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DD563" w14:textId="77777777" w:rsidR="004E47A0" w:rsidRPr="004E47A0" w:rsidRDefault="004E47A0" w:rsidP="004E47A0">
      <w:pPr>
        <w:spacing w:line="600" w:lineRule="exact"/>
        <w:rPr>
          <w:rFonts w:ascii="仿宋" w:eastAsia="仿宋" w:hAnsi="仿宋"/>
          <w:b/>
          <w:sz w:val="30"/>
          <w:szCs w:val="30"/>
        </w:rPr>
      </w:pPr>
    </w:p>
    <w:p w14:paraId="08E017C7" w14:textId="77777777" w:rsidR="004E47A0" w:rsidRDefault="004E47A0" w:rsidP="004E47A0">
      <w:pPr>
        <w:spacing w:line="600" w:lineRule="exact"/>
        <w:ind w:leftChars="-270" w:left="-567" w:rightChars="-162" w:right="-340"/>
        <w:jc w:val="center"/>
        <w:rPr>
          <w:rFonts w:ascii="宋体" w:hAnsi="宋体"/>
          <w:sz w:val="44"/>
          <w:szCs w:val="44"/>
          <w:shd w:val="clear" w:color="auto" w:fill="FFFFFF"/>
        </w:rPr>
      </w:pPr>
      <w:r>
        <w:rPr>
          <w:rFonts w:ascii="宋体" w:hAnsi="宋体" w:hint="eastAsia"/>
          <w:sz w:val="44"/>
          <w:szCs w:val="44"/>
          <w:shd w:val="clear" w:color="auto" w:fill="FFFFFF"/>
        </w:rPr>
        <w:t>证券</w:t>
      </w:r>
      <w:r>
        <w:rPr>
          <w:rFonts w:ascii="宋体" w:hAnsi="宋体"/>
          <w:sz w:val="44"/>
          <w:szCs w:val="44"/>
          <w:shd w:val="clear" w:color="auto" w:fill="FFFFFF"/>
        </w:rPr>
        <w:t>经营机构参与</w:t>
      </w:r>
      <w:r>
        <w:rPr>
          <w:rFonts w:ascii="宋体" w:hAnsi="宋体" w:hint="eastAsia"/>
          <w:sz w:val="44"/>
          <w:szCs w:val="44"/>
          <w:shd w:val="clear" w:color="auto" w:fill="FFFFFF"/>
        </w:rPr>
        <w:t>北京证券交易所</w:t>
      </w:r>
    </w:p>
    <w:p w14:paraId="17FCD47C" w14:textId="77777777" w:rsidR="004E47A0" w:rsidRDefault="004E47A0" w:rsidP="004E47A0">
      <w:pPr>
        <w:spacing w:line="600" w:lineRule="exact"/>
        <w:ind w:leftChars="-270" w:left="-567" w:rightChars="-162" w:right="-340"/>
        <w:jc w:val="center"/>
        <w:rPr>
          <w:rFonts w:ascii="宋体" w:hAnsi="宋体"/>
          <w:sz w:val="44"/>
          <w:szCs w:val="44"/>
          <w:shd w:val="clear" w:color="auto" w:fill="FFFFFF"/>
        </w:rPr>
      </w:pPr>
      <w:r>
        <w:rPr>
          <w:rFonts w:ascii="宋体" w:hAnsi="宋体" w:hint="eastAsia"/>
          <w:sz w:val="44"/>
          <w:szCs w:val="44"/>
          <w:shd w:val="clear" w:color="auto" w:fill="FFFFFF"/>
        </w:rPr>
        <w:t>业务</w:t>
      </w:r>
      <w:r w:rsidRPr="00916714">
        <w:rPr>
          <w:rFonts w:ascii="宋体" w:hAnsi="宋体" w:hint="eastAsia"/>
          <w:sz w:val="44"/>
          <w:szCs w:val="44"/>
          <w:shd w:val="clear" w:color="auto" w:fill="FFFFFF"/>
        </w:rPr>
        <w:t>协议</w:t>
      </w:r>
      <w:r>
        <w:rPr>
          <w:rFonts w:ascii="宋体" w:hAnsi="宋体" w:hint="eastAsia"/>
          <w:sz w:val="44"/>
          <w:szCs w:val="44"/>
          <w:shd w:val="clear" w:color="auto" w:fill="FFFFFF"/>
        </w:rPr>
        <w:t>书</w:t>
      </w:r>
    </w:p>
    <w:p w14:paraId="59704C72" w14:textId="77777777" w:rsidR="004E47A0" w:rsidRPr="00916714" w:rsidRDefault="004E47A0" w:rsidP="004E47A0">
      <w:pPr>
        <w:spacing w:line="600" w:lineRule="exact"/>
        <w:ind w:leftChars="-270" w:left="-567" w:rightChars="-162" w:right="-340"/>
        <w:jc w:val="center"/>
        <w:rPr>
          <w:rFonts w:ascii="宋体" w:hAnsi="宋体"/>
          <w:sz w:val="44"/>
          <w:szCs w:val="44"/>
          <w:shd w:val="clear" w:color="auto" w:fill="FFFFFF"/>
        </w:rPr>
      </w:pPr>
      <w:r w:rsidRPr="00916714">
        <w:rPr>
          <w:rFonts w:ascii="宋体" w:hAnsi="宋体" w:hint="eastAsia"/>
          <w:sz w:val="44"/>
          <w:szCs w:val="44"/>
          <w:shd w:val="clear" w:color="auto" w:fill="FFFFFF"/>
        </w:rPr>
        <w:t>（适用于</w:t>
      </w:r>
      <w:r>
        <w:rPr>
          <w:rFonts w:ascii="宋体" w:hAnsi="宋体" w:hint="eastAsia"/>
          <w:sz w:val="44"/>
          <w:szCs w:val="44"/>
          <w:shd w:val="clear" w:color="auto" w:fill="FFFFFF"/>
        </w:rPr>
        <w:t>普通</w:t>
      </w:r>
      <w:r w:rsidRPr="00916714">
        <w:rPr>
          <w:rFonts w:ascii="宋体" w:hAnsi="宋体" w:hint="eastAsia"/>
          <w:sz w:val="44"/>
          <w:szCs w:val="44"/>
          <w:shd w:val="clear" w:color="auto" w:fill="FFFFFF"/>
        </w:rPr>
        <w:t>会员）</w:t>
      </w:r>
    </w:p>
    <w:p w14:paraId="4431A27B" w14:textId="77777777" w:rsidR="004E47A0" w:rsidRPr="00916714" w:rsidRDefault="004E47A0" w:rsidP="004E47A0">
      <w:pPr>
        <w:pStyle w:val="21"/>
        <w:spacing w:line="600" w:lineRule="exact"/>
        <w:ind w:firstLine="0"/>
        <w:rPr>
          <w:rFonts w:hAnsi="宋体"/>
          <w:kern w:val="2"/>
          <w:sz w:val="30"/>
          <w:szCs w:val="24"/>
          <w:shd w:val="clear" w:color="auto" w:fill="FFFFFF"/>
        </w:rPr>
      </w:pPr>
    </w:p>
    <w:p w14:paraId="3F332632" w14:textId="7E4A3D77" w:rsidR="004E47A0" w:rsidRPr="0032440F" w:rsidRDefault="004E47A0" w:rsidP="004E47A0">
      <w:pPr>
        <w:pStyle w:val="21"/>
        <w:spacing w:line="600" w:lineRule="exact"/>
        <w:ind w:left="983" w:hangingChars="306" w:hanging="983"/>
        <w:rPr>
          <w:rFonts w:ascii="仿宋" w:eastAsia="仿宋" w:hAnsi="仿宋"/>
          <w:kern w:val="2"/>
          <w:sz w:val="32"/>
          <w:szCs w:val="32"/>
          <w:shd w:val="clear" w:color="auto" w:fill="FFFFFF"/>
        </w:rPr>
      </w:pPr>
      <w:r w:rsidRPr="0032440F">
        <w:rPr>
          <w:rFonts w:ascii="仿宋" w:eastAsia="仿宋" w:hAnsi="仿宋" w:hint="eastAsia"/>
          <w:b/>
          <w:kern w:val="2"/>
          <w:sz w:val="32"/>
          <w:szCs w:val="32"/>
          <w:shd w:val="clear" w:color="auto" w:fill="FFFFFF"/>
        </w:rPr>
        <w:t>甲方</w:t>
      </w:r>
      <w:r w:rsidRPr="0032440F">
        <w:rPr>
          <w:rFonts w:ascii="仿宋" w:eastAsia="仿宋" w:hAnsi="仿宋"/>
          <w:b/>
          <w:kern w:val="2"/>
          <w:sz w:val="32"/>
          <w:szCs w:val="32"/>
          <w:shd w:val="clear" w:color="auto" w:fill="FFFFFF"/>
        </w:rPr>
        <w:t>:</w:t>
      </w:r>
      <w:r w:rsidRPr="0032440F">
        <w:rPr>
          <w:rFonts w:ascii="仿宋" w:eastAsia="仿宋" w:hAnsi="仿宋" w:hint="eastAsia"/>
          <w:b/>
          <w:kern w:val="2"/>
          <w:sz w:val="32"/>
          <w:szCs w:val="32"/>
          <w:shd w:val="clear" w:color="auto" w:fill="FFFFFF"/>
        </w:rPr>
        <w:t>北京证券交易所</w:t>
      </w:r>
    </w:p>
    <w:p w14:paraId="284D1A04" w14:textId="77777777" w:rsidR="004E47A0" w:rsidRPr="00916714" w:rsidRDefault="004E47A0" w:rsidP="0032440F">
      <w:pPr>
        <w:pStyle w:val="21"/>
        <w:spacing w:line="600" w:lineRule="exact"/>
        <w:ind w:left="983" w:hangingChars="306" w:hanging="983"/>
        <w:rPr>
          <w:rFonts w:ascii="仿宋" w:eastAsia="仿宋" w:hAnsi="仿宋"/>
          <w:kern w:val="2"/>
          <w:sz w:val="32"/>
          <w:szCs w:val="32"/>
          <w:shd w:val="clear" w:color="auto" w:fill="FFFFFF"/>
        </w:rPr>
      </w:pPr>
      <w:r w:rsidRPr="0032440F">
        <w:rPr>
          <w:rFonts w:ascii="仿宋" w:eastAsia="仿宋" w:hAnsi="仿宋" w:hint="eastAsia"/>
          <w:b/>
          <w:kern w:val="2"/>
          <w:sz w:val="32"/>
          <w:szCs w:val="32"/>
          <w:shd w:val="clear" w:color="auto" w:fill="FFFFFF"/>
        </w:rPr>
        <w:t>乙方：</w:t>
      </w:r>
      <w:r w:rsidRPr="0032440F">
        <w:rPr>
          <w:rFonts w:ascii="仿宋" w:eastAsia="仿宋" w:hAnsi="仿宋"/>
          <w:b/>
          <w:kern w:val="2"/>
          <w:sz w:val="32"/>
          <w:szCs w:val="32"/>
          <w:shd w:val="clear" w:color="auto" w:fill="FFFFFF"/>
        </w:rPr>
        <w:t xml:space="preserve"> </w:t>
      </w:r>
      <w:r w:rsidRPr="00916714">
        <w:rPr>
          <w:rFonts w:ascii="仿宋" w:eastAsia="仿宋" w:hAnsi="仿宋"/>
          <w:kern w:val="2"/>
          <w:sz w:val="32"/>
          <w:szCs w:val="32"/>
          <w:shd w:val="clear" w:color="auto" w:fill="FFFFFF"/>
        </w:rPr>
        <w:t xml:space="preserve">                         </w:t>
      </w:r>
      <w:bookmarkStart w:id="0" w:name="_GoBack"/>
      <w:bookmarkEnd w:id="0"/>
      <w:r w:rsidRPr="00916714">
        <w:rPr>
          <w:rFonts w:ascii="仿宋" w:eastAsia="仿宋" w:hAnsi="仿宋"/>
          <w:kern w:val="2"/>
          <w:sz w:val="32"/>
          <w:szCs w:val="32"/>
          <w:shd w:val="clear" w:color="auto" w:fill="FFFFFF"/>
        </w:rPr>
        <w:t xml:space="preserve">   </w:t>
      </w:r>
    </w:p>
    <w:p w14:paraId="30EBDABA" w14:textId="77777777" w:rsidR="004E47A0" w:rsidRPr="00916714" w:rsidRDefault="004E47A0" w:rsidP="004E47A0">
      <w:pPr>
        <w:pStyle w:val="a6"/>
        <w:spacing w:line="600" w:lineRule="exact"/>
        <w:ind w:firstLineChars="0" w:firstLine="0"/>
        <w:rPr>
          <w:rFonts w:ascii="仿宋" w:eastAsia="仿宋" w:hAnsi="仿宋"/>
          <w:sz w:val="32"/>
          <w:szCs w:val="32"/>
          <w:shd w:val="clear" w:color="auto" w:fill="FFFFFF"/>
        </w:rPr>
      </w:pPr>
    </w:p>
    <w:p w14:paraId="6332F227" w14:textId="6DC2D3AA" w:rsidR="004E47A0" w:rsidRPr="00916714" w:rsidRDefault="004E47A0" w:rsidP="004E47A0">
      <w:pPr>
        <w:pStyle w:val="21"/>
        <w:spacing w:line="600" w:lineRule="exact"/>
        <w:ind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根据国家有关法律、行政法规、规章及</w:t>
      </w:r>
      <w:r w:rsidR="000A1AD4">
        <w:rPr>
          <w:rFonts w:ascii="仿宋" w:eastAsia="仿宋" w:hAnsi="仿宋" w:hint="eastAsia"/>
          <w:kern w:val="2"/>
          <w:sz w:val="32"/>
          <w:szCs w:val="32"/>
          <w:shd w:val="clear" w:color="auto" w:fill="FFFFFF"/>
        </w:rPr>
        <w:t>甲方</w:t>
      </w:r>
      <w:r w:rsidRPr="00916714">
        <w:rPr>
          <w:rFonts w:ascii="仿宋" w:eastAsia="仿宋" w:hAnsi="仿宋" w:hint="eastAsia"/>
          <w:kern w:val="2"/>
          <w:sz w:val="32"/>
          <w:szCs w:val="32"/>
          <w:shd w:val="clear" w:color="auto" w:fill="FFFFFF"/>
        </w:rPr>
        <w:t>业务规则等规定，甲、乙双方在平等自愿的基础上，经友好协商，达成本协议：</w:t>
      </w:r>
    </w:p>
    <w:p w14:paraId="3480A12E" w14:textId="77777777" w:rsidR="004E47A0" w:rsidRPr="0051785C" w:rsidRDefault="004E47A0" w:rsidP="004E47A0">
      <w:pPr>
        <w:pStyle w:val="21"/>
        <w:spacing w:line="600" w:lineRule="exact"/>
        <w:ind w:firstLine="0"/>
        <w:rPr>
          <w:rFonts w:ascii="仿宋" w:eastAsia="仿宋" w:hAnsi="仿宋"/>
          <w:b/>
          <w:kern w:val="2"/>
          <w:sz w:val="32"/>
          <w:szCs w:val="32"/>
          <w:shd w:val="clear" w:color="auto" w:fill="FFFFFF"/>
        </w:rPr>
      </w:pPr>
    </w:p>
    <w:p w14:paraId="45B4217A" w14:textId="593B5628"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乙方于会员</w:t>
      </w:r>
      <w:r w:rsidR="00BA1033">
        <w:rPr>
          <w:rFonts w:ascii="仿宋" w:eastAsia="仿宋" w:hAnsi="仿宋" w:hint="eastAsia"/>
          <w:kern w:val="2"/>
          <w:sz w:val="32"/>
          <w:szCs w:val="32"/>
          <w:shd w:val="clear" w:color="auto" w:fill="FFFFFF"/>
        </w:rPr>
        <w:t>资格</w:t>
      </w:r>
      <w:r w:rsidRPr="00916714">
        <w:rPr>
          <w:rFonts w:ascii="仿宋" w:eastAsia="仿宋" w:hAnsi="仿宋" w:hint="eastAsia"/>
          <w:kern w:val="2"/>
          <w:sz w:val="32"/>
          <w:szCs w:val="32"/>
          <w:shd w:val="clear" w:color="auto" w:fill="FFFFFF"/>
        </w:rPr>
        <w:t>证书载明的签发日期取得甲方会员资格，享有本协议规定的权利、履行本协议规定的义务。</w:t>
      </w:r>
    </w:p>
    <w:p w14:paraId="2A750EE7" w14:textId="54651073"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kern w:val="2"/>
          <w:sz w:val="32"/>
          <w:szCs w:val="32"/>
          <w:shd w:val="clear" w:color="auto" w:fill="FFFFFF"/>
        </w:rPr>
        <w:t>乙方承诺并保证其向甲方提交的会员资格申请文件真实</w:t>
      </w:r>
      <w:r w:rsidRPr="00916714">
        <w:rPr>
          <w:rFonts w:ascii="仿宋" w:eastAsia="仿宋" w:hAnsi="仿宋" w:hint="eastAsia"/>
          <w:kern w:val="2"/>
          <w:sz w:val="32"/>
          <w:szCs w:val="32"/>
          <w:shd w:val="clear" w:color="auto" w:fill="FFFFFF"/>
        </w:rPr>
        <w:t>、</w:t>
      </w:r>
      <w:r w:rsidRPr="00916714">
        <w:rPr>
          <w:rFonts w:ascii="仿宋" w:eastAsia="仿宋" w:hAnsi="仿宋"/>
          <w:kern w:val="2"/>
          <w:sz w:val="32"/>
          <w:szCs w:val="32"/>
          <w:shd w:val="clear" w:color="auto" w:fill="FFFFFF"/>
        </w:rPr>
        <w:t>准确</w:t>
      </w:r>
      <w:r w:rsidRPr="00916714">
        <w:rPr>
          <w:rFonts w:ascii="仿宋" w:eastAsia="仿宋" w:hAnsi="仿宋" w:hint="eastAsia"/>
          <w:kern w:val="2"/>
          <w:sz w:val="32"/>
          <w:szCs w:val="32"/>
          <w:shd w:val="clear" w:color="auto" w:fill="FFFFFF"/>
        </w:rPr>
        <w:t>、</w:t>
      </w:r>
      <w:r w:rsidRPr="00916714">
        <w:rPr>
          <w:rFonts w:ascii="仿宋" w:eastAsia="仿宋" w:hAnsi="仿宋"/>
          <w:kern w:val="2"/>
          <w:sz w:val="32"/>
          <w:szCs w:val="32"/>
          <w:shd w:val="clear" w:color="auto" w:fill="FFFFFF"/>
        </w:rPr>
        <w:t>完整</w:t>
      </w:r>
      <w:r w:rsidRPr="00916714">
        <w:rPr>
          <w:rFonts w:ascii="仿宋" w:eastAsia="仿宋" w:hAnsi="仿宋" w:hint="eastAsia"/>
          <w:kern w:val="2"/>
          <w:sz w:val="32"/>
          <w:szCs w:val="32"/>
          <w:shd w:val="clear" w:color="auto" w:fill="FFFFFF"/>
        </w:rPr>
        <w:t>，</w:t>
      </w:r>
      <w:r w:rsidRPr="00916714">
        <w:rPr>
          <w:rFonts w:ascii="仿宋" w:eastAsia="仿宋" w:hAnsi="仿宋"/>
          <w:kern w:val="2"/>
          <w:sz w:val="32"/>
          <w:szCs w:val="32"/>
          <w:shd w:val="clear" w:color="auto" w:fill="FFFFFF"/>
        </w:rPr>
        <w:t>无任何虚假记载</w:t>
      </w:r>
      <w:r w:rsidR="00702E4D">
        <w:rPr>
          <w:rFonts w:ascii="仿宋" w:eastAsia="仿宋" w:hAnsi="仿宋" w:hint="eastAsia"/>
          <w:kern w:val="2"/>
          <w:sz w:val="32"/>
          <w:szCs w:val="32"/>
          <w:shd w:val="clear" w:color="auto" w:fill="FFFFFF"/>
        </w:rPr>
        <w:t>、</w:t>
      </w:r>
      <w:r w:rsidRPr="00916714">
        <w:rPr>
          <w:rFonts w:ascii="仿宋" w:eastAsia="仿宋" w:hAnsi="仿宋"/>
          <w:kern w:val="2"/>
          <w:sz w:val="32"/>
          <w:szCs w:val="32"/>
          <w:shd w:val="clear" w:color="auto" w:fill="FFFFFF"/>
        </w:rPr>
        <w:t>误导性陈述</w:t>
      </w:r>
      <w:r w:rsidR="00702E4D">
        <w:rPr>
          <w:rFonts w:ascii="仿宋" w:eastAsia="仿宋" w:hAnsi="仿宋"/>
          <w:kern w:val="2"/>
          <w:sz w:val="32"/>
          <w:szCs w:val="32"/>
          <w:shd w:val="clear" w:color="auto" w:fill="FFFFFF"/>
        </w:rPr>
        <w:t>或重大遗漏</w:t>
      </w:r>
      <w:r w:rsidRPr="00916714">
        <w:rPr>
          <w:rFonts w:ascii="仿宋" w:eastAsia="仿宋" w:hAnsi="仿宋" w:hint="eastAsia"/>
          <w:kern w:val="2"/>
          <w:sz w:val="32"/>
          <w:szCs w:val="32"/>
          <w:shd w:val="clear" w:color="auto" w:fill="FFFFFF"/>
        </w:rPr>
        <w:t>。</w:t>
      </w:r>
    </w:p>
    <w:p w14:paraId="67C975A1" w14:textId="4434F666"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kern w:val="2"/>
          <w:sz w:val="32"/>
          <w:szCs w:val="32"/>
          <w:shd w:val="clear" w:color="auto" w:fill="FFFFFF"/>
        </w:rPr>
        <w:t>乙方承诺并保证其满足法律</w:t>
      </w:r>
      <w:r w:rsidRPr="00916714">
        <w:rPr>
          <w:rFonts w:ascii="仿宋" w:eastAsia="仿宋" w:hAnsi="仿宋" w:hint="eastAsia"/>
          <w:kern w:val="2"/>
          <w:sz w:val="32"/>
          <w:szCs w:val="32"/>
          <w:shd w:val="clear" w:color="auto" w:fill="FFFFFF"/>
        </w:rPr>
        <w:t>、</w:t>
      </w:r>
      <w:r w:rsidRPr="00916714">
        <w:rPr>
          <w:rFonts w:ascii="仿宋" w:eastAsia="仿宋" w:hAnsi="仿宋"/>
          <w:kern w:val="2"/>
          <w:sz w:val="32"/>
          <w:szCs w:val="32"/>
          <w:shd w:val="clear" w:color="auto" w:fill="FFFFFF"/>
        </w:rPr>
        <w:t>行政法规</w:t>
      </w:r>
      <w:r w:rsidRPr="00916714">
        <w:rPr>
          <w:rFonts w:ascii="仿宋" w:eastAsia="仿宋" w:hAnsi="仿宋" w:hint="eastAsia"/>
          <w:kern w:val="2"/>
          <w:sz w:val="32"/>
          <w:szCs w:val="32"/>
          <w:shd w:val="clear" w:color="auto" w:fill="FFFFFF"/>
        </w:rPr>
        <w:t>、</w:t>
      </w:r>
      <w:r w:rsidR="00702E4D">
        <w:rPr>
          <w:rFonts w:ascii="仿宋" w:eastAsia="仿宋" w:hAnsi="仿宋" w:hint="eastAsia"/>
          <w:kern w:val="2"/>
          <w:sz w:val="32"/>
          <w:szCs w:val="32"/>
          <w:shd w:val="clear" w:color="auto" w:fill="FFFFFF"/>
        </w:rPr>
        <w:t>部门</w:t>
      </w:r>
      <w:r w:rsidRPr="00916714">
        <w:rPr>
          <w:rFonts w:ascii="仿宋" w:eastAsia="仿宋" w:hAnsi="仿宋" w:hint="eastAsia"/>
          <w:kern w:val="2"/>
          <w:sz w:val="32"/>
          <w:szCs w:val="32"/>
          <w:shd w:val="clear" w:color="auto" w:fill="FFFFFF"/>
        </w:rPr>
        <w:t>规章</w:t>
      </w:r>
      <w:r w:rsidR="00702E4D">
        <w:rPr>
          <w:rFonts w:ascii="仿宋" w:eastAsia="仿宋" w:hAnsi="仿宋" w:hint="eastAsia"/>
          <w:kern w:val="2"/>
          <w:sz w:val="32"/>
          <w:szCs w:val="32"/>
          <w:shd w:val="clear" w:color="auto" w:fill="FFFFFF"/>
        </w:rPr>
        <w:t>、规范性文件（以下统称法律法规）</w:t>
      </w:r>
      <w:r w:rsidRPr="00916714">
        <w:rPr>
          <w:rFonts w:ascii="仿宋" w:eastAsia="仿宋" w:hAnsi="仿宋" w:hint="eastAsia"/>
          <w:kern w:val="2"/>
          <w:sz w:val="32"/>
          <w:szCs w:val="32"/>
          <w:shd w:val="clear" w:color="auto" w:fill="FFFFFF"/>
        </w:rPr>
        <w:t>以及</w:t>
      </w:r>
      <w:r w:rsidR="000A1AD4">
        <w:rPr>
          <w:rFonts w:ascii="仿宋" w:eastAsia="仿宋" w:hAnsi="仿宋" w:hint="eastAsia"/>
          <w:kern w:val="2"/>
          <w:sz w:val="32"/>
          <w:szCs w:val="32"/>
          <w:shd w:val="clear" w:color="auto" w:fill="FFFFFF"/>
        </w:rPr>
        <w:t>甲方</w:t>
      </w:r>
      <w:r w:rsidRPr="00916714">
        <w:rPr>
          <w:rFonts w:ascii="仿宋" w:eastAsia="仿宋" w:hAnsi="仿宋" w:hint="eastAsia"/>
          <w:kern w:val="2"/>
          <w:sz w:val="32"/>
          <w:szCs w:val="32"/>
          <w:shd w:val="clear" w:color="auto" w:fill="FFFFFF"/>
        </w:rPr>
        <w:t>业务规</w:t>
      </w:r>
      <w:r>
        <w:rPr>
          <w:rFonts w:ascii="仿宋" w:eastAsia="仿宋" w:hAnsi="仿宋" w:hint="eastAsia"/>
          <w:kern w:val="2"/>
          <w:sz w:val="32"/>
          <w:szCs w:val="32"/>
          <w:shd w:val="clear" w:color="auto" w:fill="FFFFFF"/>
        </w:rPr>
        <w:t>则等</w:t>
      </w:r>
      <w:r w:rsidRPr="00916714">
        <w:rPr>
          <w:rFonts w:ascii="仿宋" w:eastAsia="仿宋" w:hAnsi="仿宋" w:hint="eastAsia"/>
          <w:kern w:val="2"/>
          <w:sz w:val="32"/>
          <w:szCs w:val="32"/>
          <w:shd w:val="clear" w:color="auto" w:fill="FFFFFF"/>
        </w:rPr>
        <w:t>有关会员资格的条件和要求，并将采取一切合理措施持续符合前述条件和要求。</w:t>
      </w:r>
    </w:p>
    <w:p w14:paraId="36B286CB" w14:textId="3EDD931A"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乙方充分理解并同意遵守</w:t>
      </w:r>
      <w:r w:rsidR="00E124EA">
        <w:rPr>
          <w:rFonts w:ascii="仿宋" w:eastAsia="仿宋" w:hAnsi="仿宋"/>
          <w:kern w:val="2"/>
          <w:sz w:val="32"/>
          <w:szCs w:val="32"/>
          <w:shd w:val="clear" w:color="auto" w:fill="FFFFFF"/>
        </w:rPr>
        <w:t>甲方</w:t>
      </w:r>
      <w:r w:rsidRPr="00916714">
        <w:rPr>
          <w:rFonts w:ascii="仿宋" w:eastAsia="仿宋" w:hAnsi="仿宋" w:hint="eastAsia"/>
          <w:kern w:val="2"/>
          <w:sz w:val="32"/>
          <w:szCs w:val="32"/>
          <w:shd w:val="clear" w:color="auto" w:fill="FFFFFF"/>
        </w:rPr>
        <w:t>业务规则、细则、指引</w:t>
      </w:r>
      <w:r w:rsidR="00194282">
        <w:rPr>
          <w:rFonts w:ascii="仿宋" w:eastAsia="仿宋" w:hAnsi="仿宋" w:hint="eastAsia"/>
          <w:kern w:val="2"/>
          <w:sz w:val="32"/>
          <w:szCs w:val="32"/>
          <w:shd w:val="clear" w:color="auto" w:fill="FFFFFF"/>
        </w:rPr>
        <w:t>、</w:t>
      </w:r>
      <w:r w:rsidRPr="00916714">
        <w:rPr>
          <w:rFonts w:ascii="仿宋" w:eastAsia="仿宋" w:hAnsi="仿宋" w:hint="eastAsia"/>
          <w:kern w:val="2"/>
          <w:sz w:val="32"/>
          <w:szCs w:val="32"/>
          <w:shd w:val="clear" w:color="auto" w:fill="FFFFFF"/>
        </w:rPr>
        <w:t>通知等</w:t>
      </w:r>
      <w:r w:rsidR="00194282">
        <w:rPr>
          <w:rFonts w:ascii="仿宋" w:eastAsia="仿宋" w:hAnsi="仿宋" w:hint="eastAsia"/>
          <w:kern w:val="2"/>
          <w:sz w:val="32"/>
          <w:szCs w:val="32"/>
          <w:shd w:val="clear" w:color="auto" w:fill="FFFFFF"/>
        </w:rPr>
        <w:t>业务规则</w:t>
      </w:r>
      <w:r w:rsidR="007B1A4A">
        <w:rPr>
          <w:rFonts w:ascii="仿宋" w:eastAsia="仿宋" w:hAnsi="仿宋" w:hint="eastAsia"/>
          <w:kern w:val="2"/>
          <w:sz w:val="32"/>
          <w:szCs w:val="32"/>
          <w:shd w:val="clear" w:color="auto" w:fill="FFFFFF"/>
        </w:rPr>
        <w:t>以及备忘录、</w:t>
      </w:r>
      <w:r w:rsidR="00194282">
        <w:rPr>
          <w:rFonts w:ascii="仿宋" w:eastAsia="仿宋" w:hAnsi="仿宋" w:hint="eastAsia"/>
          <w:kern w:val="2"/>
          <w:sz w:val="32"/>
          <w:szCs w:val="32"/>
          <w:shd w:val="clear" w:color="auto" w:fill="FFFFFF"/>
        </w:rPr>
        <w:t>业务指南、流程等其他</w:t>
      </w:r>
      <w:r w:rsidRPr="00916714">
        <w:rPr>
          <w:rFonts w:ascii="仿宋" w:eastAsia="仿宋" w:hAnsi="仿宋" w:hint="eastAsia"/>
          <w:kern w:val="2"/>
          <w:sz w:val="32"/>
          <w:szCs w:val="32"/>
          <w:shd w:val="clear" w:color="auto" w:fill="FFFFFF"/>
        </w:rPr>
        <w:lastRenderedPageBreak/>
        <w:t>相关规定（以下统称为</w:t>
      </w:r>
      <w:r w:rsidR="000A1AD4">
        <w:rPr>
          <w:rFonts w:ascii="仿宋" w:eastAsia="仿宋" w:hAnsi="仿宋" w:hint="eastAsia"/>
          <w:kern w:val="2"/>
          <w:sz w:val="32"/>
          <w:szCs w:val="32"/>
          <w:shd w:val="clear" w:color="auto" w:fill="FFFFFF"/>
        </w:rPr>
        <w:t>甲方</w:t>
      </w:r>
      <w:r w:rsidRPr="00916714">
        <w:rPr>
          <w:rFonts w:ascii="仿宋" w:eastAsia="仿宋" w:hAnsi="仿宋" w:hint="eastAsia"/>
          <w:kern w:val="2"/>
          <w:sz w:val="32"/>
          <w:szCs w:val="32"/>
          <w:shd w:val="clear" w:color="auto" w:fill="FFFFFF"/>
        </w:rPr>
        <w:t>业务规定），勤勉尽责、诚实守信、规范运作，接受甲方的自律管理。</w:t>
      </w:r>
    </w:p>
    <w:p w14:paraId="79E9E366" w14:textId="55612370"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甲方有权行使下列权利</w:t>
      </w:r>
      <w:r w:rsidRPr="00916714">
        <w:rPr>
          <w:rFonts w:ascii="仿宋" w:eastAsia="仿宋" w:hAnsi="仿宋"/>
          <w:kern w:val="2"/>
          <w:sz w:val="32"/>
          <w:szCs w:val="32"/>
          <w:shd w:val="clear" w:color="auto" w:fill="FFFFFF"/>
        </w:rPr>
        <w:t>:</w:t>
      </w:r>
    </w:p>
    <w:p w14:paraId="1CC5AF1A" w14:textId="58BC2DD6" w:rsidR="004E47A0" w:rsidRPr="00916714" w:rsidRDefault="004E47A0" w:rsidP="00F3228F">
      <w:pPr>
        <w:pStyle w:val="21"/>
        <w:spacing w:line="600" w:lineRule="exact"/>
        <w:ind w:firstLineChars="189" w:firstLine="605"/>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（一）对乙方在</w:t>
      </w:r>
      <w:r w:rsidR="000D5853">
        <w:rPr>
          <w:rFonts w:ascii="仿宋" w:eastAsia="仿宋" w:hAnsi="仿宋" w:hint="eastAsia"/>
          <w:kern w:val="2"/>
          <w:sz w:val="32"/>
          <w:szCs w:val="32"/>
          <w:shd w:val="clear" w:color="auto" w:fill="FFFFFF"/>
        </w:rPr>
        <w:t>甲方</w:t>
      </w:r>
      <w:r w:rsidRPr="00916714">
        <w:rPr>
          <w:rFonts w:ascii="仿宋" w:eastAsia="仿宋" w:hAnsi="仿宋" w:hint="eastAsia"/>
          <w:kern w:val="2"/>
          <w:sz w:val="32"/>
          <w:szCs w:val="32"/>
          <w:shd w:val="clear" w:color="auto" w:fill="FFFFFF"/>
        </w:rPr>
        <w:t>开展的业务进行自律管理。</w:t>
      </w:r>
    </w:p>
    <w:p w14:paraId="66DB3369" w14:textId="53A1DF08" w:rsidR="004E47A0" w:rsidRPr="00916714" w:rsidRDefault="004E47A0" w:rsidP="00F3228F">
      <w:pPr>
        <w:pStyle w:val="21"/>
        <w:spacing w:line="600" w:lineRule="exact"/>
        <w:ind w:firstLineChars="189" w:firstLine="605"/>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（二）对乙方</w:t>
      </w:r>
      <w:r w:rsidR="00A06BB7">
        <w:rPr>
          <w:rFonts w:ascii="仿宋" w:eastAsia="仿宋" w:hAnsi="仿宋" w:hint="eastAsia"/>
          <w:kern w:val="2"/>
          <w:sz w:val="32"/>
          <w:szCs w:val="32"/>
          <w:shd w:val="clear" w:color="auto" w:fill="FFFFFF"/>
        </w:rPr>
        <w:t>出现违规行为或</w:t>
      </w:r>
      <w:r w:rsidRPr="00916714">
        <w:rPr>
          <w:rFonts w:ascii="仿宋" w:eastAsia="仿宋" w:hAnsi="仿宋" w:hint="eastAsia"/>
          <w:kern w:val="2"/>
          <w:sz w:val="32"/>
          <w:szCs w:val="32"/>
          <w:shd w:val="clear" w:color="auto" w:fill="FFFFFF"/>
        </w:rPr>
        <w:t>违反</w:t>
      </w:r>
      <w:r w:rsidR="001331CE">
        <w:rPr>
          <w:rFonts w:ascii="仿宋" w:eastAsia="仿宋" w:hAnsi="仿宋"/>
          <w:kern w:val="2"/>
          <w:sz w:val="32"/>
          <w:szCs w:val="32"/>
          <w:shd w:val="clear" w:color="auto" w:fill="FFFFFF"/>
        </w:rPr>
        <w:t>甲方</w:t>
      </w:r>
      <w:r w:rsidRPr="00916714">
        <w:rPr>
          <w:rFonts w:ascii="仿宋" w:eastAsia="仿宋" w:hAnsi="仿宋" w:hint="eastAsia"/>
          <w:kern w:val="2"/>
          <w:sz w:val="32"/>
          <w:szCs w:val="32"/>
          <w:shd w:val="clear" w:color="auto" w:fill="FFFFFF"/>
        </w:rPr>
        <w:t>业务规定的行为，依据</w:t>
      </w:r>
      <w:r w:rsidR="00437834">
        <w:rPr>
          <w:rFonts w:ascii="仿宋" w:eastAsia="仿宋" w:hAnsi="仿宋" w:hint="eastAsia"/>
          <w:kern w:val="2"/>
          <w:sz w:val="32"/>
          <w:szCs w:val="32"/>
          <w:shd w:val="clear" w:color="auto" w:fill="FFFFFF"/>
        </w:rPr>
        <w:t>甲方</w:t>
      </w:r>
      <w:r w:rsidR="00D93652">
        <w:rPr>
          <w:rFonts w:ascii="仿宋" w:eastAsia="仿宋" w:hAnsi="仿宋" w:hint="eastAsia"/>
          <w:kern w:val="2"/>
          <w:sz w:val="32"/>
          <w:szCs w:val="32"/>
          <w:shd w:val="clear" w:color="auto" w:fill="FFFFFF"/>
        </w:rPr>
        <w:t>业务</w:t>
      </w:r>
      <w:r w:rsidRPr="00916714">
        <w:rPr>
          <w:rFonts w:ascii="仿宋" w:eastAsia="仿宋" w:hAnsi="仿宋" w:hint="eastAsia"/>
          <w:kern w:val="2"/>
          <w:sz w:val="32"/>
          <w:szCs w:val="32"/>
          <w:shd w:val="clear" w:color="auto" w:fill="FFFFFF"/>
        </w:rPr>
        <w:t>规定，采取相应</w:t>
      </w:r>
      <w:r w:rsidR="00A06BB7">
        <w:rPr>
          <w:rFonts w:ascii="仿宋" w:eastAsia="仿宋" w:hAnsi="仿宋" w:hint="eastAsia"/>
          <w:kern w:val="2"/>
          <w:sz w:val="32"/>
          <w:szCs w:val="32"/>
          <w:shd w:val="clear" w:color="auto" w:fill="FFFFFF"/>
        </w:rPr>
        <w:t>自律</w:t>
      </w:r>
      <w:r w:rsidRPr="00916714">
        <w:rPr>
          <w:rFonts w:ascii="仿宋" w:eastAsia="仿宋" w:hAnsi="仿宋" w:hint="eastAsia"/>
          <w:kern w:val="2"/>
          <w:sz w:val="32"/>
          <w:szCs w:val="32"/>
          <w:shd w:val="clear" w:color="auto" w:fill="FFFFFF"/>
        </w:rPr>
        <w:t>监管措施或者纪律处分。</w:t>
      </w:r>
    </w:p>
    <w:p w14:paraId="0250417A" w14:textId="1059D47C" w:rsidR="004E47A0" w:rsidRPr="00916714" w:rsidRDefault="004E47A0" w:rsidP="00F3228F">
      <w:pPr>
        <w:pStyle w:val="21"/>
        <w:spacing w:line="600" w:lineRule="exact"/>
        <w:ind w:firstLineChars="189" w:firstLine="605"/>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（三）按规定收取乙方相关费用。乙方欠缴相关费用的，甲方可视情况</w:t>
      </w:r>
      <w:r w:rsidR="002A0640" w:rsidRPr="002A0640">
        <w:rPr>
          <w:rFonts w:ascii="仿宋" w:eastAsia="仿宋" w:hAnsi="仿宋" w:hint="eastAsia"/>
          <w:kern w:val="2"/>
          <w:sz w:val="32"/>
          <w:szCs w:val="32"/>
          <w:shd w:val="clear" w:color="auto" w:fill="FFFFFF"/>
        </w:rPr>
        <w:t>暂停受理</w:t>
      </w:r>
      <w:r w:rsidR="002A0640" w:rsidRPr="002A0640">
        <w:rPr>
          <w:rFonts w:ascii="仿宋" w:eastAsia="仿宋" w:hAnsi="仿宋"/>
          <w:kern w:val="2"/>
          <w:sz w:val="32"/>
          <w:szCs w:val="32"/>
          <w:shd w:val="clear" w:color="auto" w:fill="FFFFFF"/>
        </w:rPr>
        <w:t>或者办理相关业务</w:t>
      </w:r>
      <w:r w:rsidRPr="002A0640">
        <w:rPr>
          <w:rFonts w:ascii="仿宋" w:eastAsia="仿宋" w:hAnsi="仿宋" w:hint="eastAsia"/>
          <w:kern w:val="2"/>
          <w:sz w:val="32"/>
          <w:szCs w:val="32"/>
          <w:shd w:val="clear" w:color="auto" w:fill="FFFFFF"/>
        </w:rPr>
        <w:t>。</w:t>
      </w:r>
      <w:r w:rsidRPr="00916714">
        <w:rPr>
          <w:rFonts w:ascii="仿宋" w:eastAsia="仿宋" w:hAnsi="仿宋" w:hint="eastAsia"/>
          <w:kern w:val="2"/>
          <w:sz w:val="32"/>
          <w:szCs w:val="32"/>
          <w:shd w:val="clear" w:color="auto" w:fill="FFFFFF"/>
        </w:rPr>
        <w:t>乙方主动申请终止并经甲方同意或者因</w:t>
      </w:r>
      <w:r w:rsidR="00577D36">
        <w:rPr>
          <w:rFonts w:ascii="仿宋" w:eastAsia="仿宋" w:hAnsi="仿宋"/>
          <w:kern w:val="2"/>
          <w:sz w:val="32"/>
          <w:szCs w:val="32"/>
          <w:shd w:val="clear" w:color="auto" w:fill="FFFFFF"/>
        </w:rPr>
        <w:t>相关证券业务许可被撤销</w:t>
      </w:r>
      <w:r w:rsidRPr="00916714">
        <w:rPr>
          <w:rFonts w:ascii="仿宋" w:eastAsia="仿宋" w:hAnsi="仿宋" w:hint="eastAsia"/>
          <w:kern w:val="2"/>
          <w:sz w:val="32"/>
          <w:szCs w:val="32"/>
          <w:shd w:val="clear" w:color="auto" w:fill="FFFFFF"/>
        </w:rPr>
        <w:t>等原因被甲方</w:t>
      </w:r>
      <w:r w:rsidR="0065709E">
        <w:rPr>
          <w:rFonts w:ascii="仿宋" w:eastAsia="仿宋" w:hAnsi="仿宋" w:hint="eastAsia"/>
          <w:kern w:val="2"/>
          <w:sz w:val="32"/>
          <w:szCs w:val="32"/>
          <w:shd w:val="clear" w:color="auto" w:fill="FFFFFF"/>
        </w:rPr>
        <w:t>取消</w:t>
      </w:r>
      <w:r w:rsidRPr="00916714">
        <w:rPr>
          <w:rFonts w:ascii="仿宋" w:eastAsia="仿宋" w:hAnsi="仿宋" w:hint="eastAsia"/>
          <w:kern w:val="2"/>
          <w:sz w:val="32"/>
          <w:szCs w:val="32"/>
          <w:shd w:val="clear" w:color="auto" w:fill="FFFFFF"/>
        </w:rPr>
        <w:t>会员资格的，乙方已缴纳的费用不予返还。</w:t>
      </w:r>
    </w:p>
    <w:p w14:paraId="5BECA23C" w14:textId="186252B3" w:rsidR="004E47A0" w:rsidRDefault="004E47A0" w:rsidP="00F3228F">
      <w:pPr>
        <w:pStyle w:val="21"/>
        <w:spacing w:line="600" w:lineRule="exact"/>
        <w:ind w:firstLineChars="189" w:firstLine="605"/>
        <w:rPr>
          <w:rFonts w:ascii="仿宋" w:eastAsia="仿宋" w:hAnsi="仿宋"/>
          <w:kern w:val="2"/>
          <w:sz w:val="32"/>
          <w:szCs w:val="32"/>
          <w:shd w:val="clear" w:color="auto" w:fill="FFFFFF"/>
        </w:rPr>
      </w:pPr>
      <w:r w:rsidRPr="00F3228F">
        <w:rPr>
          <w:rFonts w:ascii="仿宋" w:eastAsia="仿宋" w:hAnsi="仿宋" w:hint="eastAsia"/>
          <w:kern w:val="2"/>
          <w:sz w:val="32"/>
          <w:szCs w:val="32"/>
          <w:shd w:val="clear" w:color="auto" w:fill="FFFFFF"/>
        </w:rPr>
        <w:t>（四）建立评价机制。甲方建立会员评价机制，对会员开展业务、配</w:t>
      </w:r>
      <w:r w:rsidRPr="00F3228F">
        <w:rPr>
          <w:rFonts w:ascii="仿宋" w:eastAsia="仿宋" w:hAnsi="仿宋"/>
          <w:kern w:val="2"/>
          <w:sz w:val="32"/>
          <w:szCs w:val="32"/>
          <w:shd w:val="clear" w:color="auto" w:fill="FFFFFF"/>
        </w:rPr>
        <w:t>合</w:t>
      </w:r>
      <w:r w:rsidR="008F3FD3">
        <w:rPr>
          <w:rFonts w:ascii="仿宋" w:eastAsia="仿宋" w:hAnsi="仿宋" w:hint="eastAsia"/>
          <w:kern w:val="2"/>
          <w:sz w:val="32"/>
          <w:szCs w:val="32"/>
          <w:shd w:val="clear" w:color="auto" w:fill="FFFFFF"/>
        </w:rPr>
        <w:t>甲方</w:t>
      </w:r>
      <w:r w:rsidRPr="00F3228F">
        <w:rPr>
          <w:rFonts w:ascii="仿宋" w:eastAsia="仿宋" w:hAnsi="仿宋" w:hint="eastAsia"/>
          <w:kern w:val="2"/>
          <w:sz w:val="32"/>
          <w:szCs w:val="32"/>
          <w:shd w:val="clear" w:color="auto" w:fill="FFFFFF"/>
        </w:rPr>
        <w:t>自律管理等情况进行</w:t>
      </w:r>
      <w:r w:rsidR="00171F78">
        <w:rPr>
          <w:rFonts w:ascii="仿宋" w:eastAsia="仿宋" w:hAnsi="仿宋" w:hint="eastAsia"/>
          <w:kern w:val="2"/>
          <w:sz w:val="32"/>
          <w:szCs w:val="32"/>
          <w:shd w:val="clear" w:color="auto" w:fill="FFFFFF"/>
        </w:rPr>
        <w:t>记</w:t>
      </w:r>
      <w:r w:rsidR="00171F78">
        <w:rPr>
          <w:rFonts w:ascii="仿宋" w:eastAsia="仿宋" w:hAnsi="仿宋"/>
          <w:kern w:val="2"/>
          <w:sz w:val="32"/>
          <w:szCs w:val="32"/>
          <w:shd w:val="clear" w:color="auto" w:fill="FFFFFF"/>
        </w:rPr>
        <w:t>录</w:t>
      </w:r>
      <w:r w:rsidR="00171F78">
        <w:rPr>
          <w:rFonts w:ascii="仿宋" w:eastAsia="仿宋" w:hAnsi="仿宋" w:hint="eastAsia"/>
          <w:kern w:val="2"/>
          <w:sz w:val="32"/>
          <w:szCs w:val="32"/>
          <w:shd w:val="clear" w:color="auto" w:fill="FFFFFF"/>
        </w:rPr>
        <w:t>、</w:t>
      </w:r>
      <w:r w:rsidRPr="00F3228F">
        <w:rPr>
          <w:rFonts w:ascii="仿宋" w:eastAsia="仿宋" w:hAnsi="仿宋" w:hint="eastAsia"/>
          <w:kern w:val="2"/>
          <w:sz w:val="32"/>
          <w:szCs w:val="32"/>
          <w:shd w:val="clear" w:color="auto" w:fill="FFFFFF"/>
        </w:rPr>
        <w:t>评价</w:t>
      </w:r>
      <w:r w:rsidR="000E43F0">
        <w:rPr>
          <w:rFonts w:ascii="仿宋" w:eastAsia="仿宋" w:hAnsi="仿宋" w:hint="eastAsia"/>
          <w:kern w:val="2"/>
          <w:sz w:val="32"/>
          <w:szCs w:val="32"/>
          <w:shd w:val="clear" w:color="auto" w:fill="FFFFFF"/>
        </w:rPr>
        <w:t>，</w:t>
      </w:r>
      <w:r w:rsidRPr="00F3228F">
        <w:rPr>
          <w:rFonts w:ascii="仿宋" w:eastAsia="仿宋" w:hAnsi="仿宋"/>
          <w:kern w:val="2"/>
          <w:sz w:val="32"/>
          <w:szCs w:val="32"/>
          <w:shd w:val="clear" w:color="auto" w:fill="FFFFFF"/>
        </w:rPr>
        <w:t>并</w:t>
      </w:r>
      <w:r w:rsidRPr="00F3228F">
        <w:rPr>
          <w:rFonts w:ascii="仿宋" w:eastAsia="仿宋" w:hAnsi="仿宋" w:hint="eastAsia"/>
          <w:kern w:val="2"/>
          <w:sz w:val="32"/>
          <w:szCs w:val="32"/>
          <w:shd w:val="clear" w:color="auto" w:fill="FFFFFF"/>
        </w:rPr>
        <w:t>可</w:t>
      </w:r>
      <w:r w:rsidRPr="00F3228F">
        <w:rPr>
          <w:rFonts w:ascii="仿宋" w:eastAsia="仿宋" w:hAnsi="仿宋"/>
          <w:kern w:val="2"/>
          <w:sz w:val="32"/>
          <w:szCs w:val="32"/>
          <w:shd w:val="clear" w:color="auto" w:fill="FFFFFF"/>
        </w:rPr>
        <w:t>以</w:t>
      </w:r>
      <w:r w:rsidRPr="00F3228F">
        <w:rPr>
          <w:rFonts w:ascii="仿宋" w:eastAsia="仿宋" w:hAnsi="仿宋" w:hint="eastAsia"/>
          <w:kern w:val="2"/>
          <w:sz w:val="32"/>
          <w:szCs w:val="32"/>
          <w:shd w:val="clear" w:color="auto" w:fill="FFFFFF"/>
        </w:rPr>
        <w:t>公开</w:t>
      </w:r>
      <w:r w:rsidRPr="00F3228F">
        <w:rPr>
          <w:rFonts w:ascii="仿宋" w:eastAsia="仿宋" w:hAnsi="仿宋"/>
          <w:kern w:val="2"/>
          <w:sz w:val="32"/>
          <w:szCs w:val="32"/>
          <w:shd w:val="clear" w:color="auto" w:fill="FFFFFF"/>
        </w:rPr>
        <w:t>评价结果。</w:t>
      </w:r>
    </w:p>
    <w:p w14:paraId="2018CB7E" w14:textId="71D9F894" w:rsidR="004E47A0" w:rsidRDefault="004E47A0" w:rsidP="00F3228F">
      <w:pPr>
        <w:pStyle w:val="21"/>
        <w:spacing w:line="600" w:lineRule="exact"/>
        <w:ind w:firstLineChars="189" w:firstLine="605"/>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（五）</w:t>
      </w:r>
      <w:r>
        <w:rPr>
          <w:rFonts w:ascii="仿宋" w:eastAsia="仿宋" w:hAnsi="仿宋" w:hint="eastAsia"/>
          <w:kern w:val="2"/>
          <w:sz w:val="32"/>
          <w:szCs w:val="32"/>
          <w:shd w:val="clear" w:color="auto" w:fill="FFFFFF"/>
        </w:rPr>
        <w:t>监督</w:t>
      </w:r>
      <w:r w:rsidRPr="00916714">
        <w:rPr>
          <w:rFonts w:ascii="仿宋" w:eastAsia="仿宋" w:hAnsi="仿宋" w:hint="eastAsia"/>
          <w:kern w:val="2"/>
          <w:sz w:val="32"/>
          <w:szCs w:val="32"/>
          <w:shd w:val="clear" w:color="auto" w:fill="FFFFFF"/>
        </w:rPr>
        <w:t>检查。</w:t>
      </w:r>
      <w:r>
        <w:rPr>
          <w:rFonts w:ascii="仿宋" w:eastAsia="仿宋" w:hAnsi="仿宋" w:hint="eastAsia"/>
          <w:kern w:val="2"/>
          <w:sz w:val="32"/>
          <w:szCs w:val="32"/>
          <w:shd w:val="clear" w:color="auto" w:fill="FFFFFF"/>
        </w:rPr>
        <w:t>甲方</w:t>
      </w:r>
      <w:r w:rsidRPr="00916714">
        <w:rPr>
          <w:rFonts w:ascii="仿宋" w:eastAsia="仿宋" w:hAnsi="仿宋" w:hint="eastAsia"/>
          <w:kern w:val="2"/>
          <w:sz w:val="32"/>
          <w:szCs w:val="32"/>
          <w:shd w:val="clear" w:color="auto" w:fill="FFFFFF"/>
        </w:rPr>
        <w:t>根据监管需要，可以采取现场和非现场的方式对会员遵守</w:t>
      </w:r>
      <w:r w:rsidR="001331CE">
        <w:rPr>
          <w:rFonts w:ascii="仿宋" w:eastAsia="仿宋" w:hAnsi="仿宋"/>
          <w:kern w:val="2"/>
          <w:sz w:val="32"/>
          <w:szCs w:val="32"/>
          <w:shd w:val="clear" w:color="auto" w:fill="FFFFFF"/>
        </w:rPr>
        <w:t>甲方</w:t>
      </w:r>
      <w:r w:rsidRPr="00916714">
        <w:rPr>
          <w:rFonts w:ascii="仿宋" w:eastAsia="仿宋" w:hAnsi="仿宋" w:hint="eastAsia"/>
          <w:kern w:val="2"/>
          <w:sz w:val="32"/>
          <w:szCs w:val="32"/>
          <w:shd w:val="clear" w:color="auto" w:fill="FFFFFF"/>
        </w:rPr>
        <w:t>业务</w:t>
      </w:r>
      <w:r>
        <w:rPr>
          <w:rFonts w:ascii="仿宋" w:eastAsia="仿宋" w:hAnsi="仿宋" w:hint="eastAsia"/>
          <w:kern w:val="2"/>
          <w:sz w:val="32"/>
          <w:szCs w:val="32"/>
          <w:shd w:val="clear" w:color="auto" w:fill="FFFFFF"/>
        </w:rPr>
        <w:t>规定</w:t>
      </w:r>
      <w:r w:rsidRPr="00916714">
        <w:rPr>
          <w:rFonts w:ascii="仿宋" w:eastAsia="仿宋" w:hAnsi="仿宋" w:hint="eastAsia"/>
          <w:kern w:val="2"/>
          <w:sz w:val="32"/>
          <w:szCs w:val="32"/>
          <w:shd w:val="clear" w:color="auto" w:fill="FFFFFF"/>
        </w:rPr>
        <w:t>的情况进行监督检</w:t>
      </w:r>
      <w:r>
        <w:rPr>
          <w:rFonts w:ascii="仿宋" w:eastAsia="仿宋" w:hAnsi="仿宋" w:hint="eastAsia"/>
          <w:kern w:val="2"/>
          <w:sz w:val="32"/>
          <w:szCs w:val="32"/>
          <w:shd w:val="clear" w:color="auto" w:fill="FFFFFF"/>
        </w:rPr>
        <w:t>查</w:t>
      </w:r>
      <w:r w:rsidRPr="00916714">
        <w:rPr>
          <w:rFonts w:ascii="仿宋" w:eastAsia="仿宋" w:hAnsi="仿宋" w:hint="eastAsia"/>
          <w:kern w:val="2"/>
          <w:sz w:val="32"/>
          <w:szCs w:val="32"/>
          <w:shd w:val="clear" w:color="auto" w:fill="FFFFFF"/>
        </w:rPr>
        <w:t>。</w:t>
      </w:r>
    </w:p>
    <w:p w14:paraId="72435645" w14:textId="52222AC5" w:rsidR="004E47A0" w:rsidRPr="00916714" w:rsidRDefault="004E47A0" w:rsidP="00F3228F">
      <w:pPr>
        <w:pStyle w:val="21"/>
        <w:spacing w:line="600" w:lineRule="exact"/>
        <w:ind w:firstLineChars="189" w:firstLine="605"/>
        <w:rPr>
          <w:rFonts w:ascii="仿宋" w:eastAsia="仿宋" w:hAnsi="仿宋"/>
          <w:kern w:val="2"/>
          <w:sz w:val="32"/>
          <w:szCs w:val="32"/>
          <w:shd w:val="clear" w:color="auto" w:fill="FFFFFF"/>
        </w:rPr>
      </w:pPr>
      <w:r w:rsidRPr="00E80AA7">
        <w:rPr>
          <w:rFonts w:ascii="仿宋" w:eastAsia="仿宋" w:hAnsi="仿宋" w:hint="eastAsia"/>
          <w:kern w:val="2"/>
          <w:sz w:val="32"/>
          <w:szCs w:val="32"/>
          <w:shd w:val="clear" w:color="auto" w:fill="FFFFFF"/>
        </w:rPr>
        <w:t>（</w:t>
      </w:r>
      <w:r w:rsidRPr="00E80AA7">
        <w:rPr>
          <w:rFonts w:ascii="仿宋" w:eastAsia="仿宋" w:hAnsi="仿宋"/>
          <w:kern w:val="2"/>
          <w:sz w:val="32"/>
          <w:szCs w:val="32"/>
          <w:shd w:val="clear" w:color="auto" w:fill="FFFFFF"/>
        </w:rPr>
        <w:t>六）交</w:t>
      </w:r>
      <w:r w:rsidRPr="00E80AA7">
        <w:rPr>
          <w:rFonts w:ascii="仿宋" w:eastAsia="仿宋" w:hAnsi="仿宋" w:hint="eastAsia"/>
          <w:kern w:val="2"/>
          <w:sz w:val="32"/>
          <w:szCs w:val="32"/>
          <w:shd w:val="clear" w:color="auto" w:fill="FFFFFF"/>
        </w:rPr>
        <w:t>易</w:t>
      </w:r>
      <w:r w:rsidRPr="00E80AA7">
        <w:rPr>
          <w:rFonts w:ascii="仿宋" w:eastAsia="仿宋" w:hAnsi="仿宋"/>
          <w:kern w:val="2"/>
          <w:sz w:val="32"/>
          <w:szCs w:val="32"/>
          <w:shd w:val="clear" w:color="auto" w:fill="FFFFFF"/>
        </w:rPr>
        <w:t>行为监</w:t>
      </w:r>
      <w:r w:rsidRPr="00E80AA7">
        <w:rPr>
          <w:rFonts w:ascii="仿宋" w:eastAsia="仿宋" w:hAnsi="仿宋" w:hint="eastAsia"/>
          <w:kern w:val="2"/>
          <w:sz w:val="32"/>
          <w:szCs w:val="32"/>
          <w:shd w:val="clear" w:color="auto" w:fill="FFFFFF"/>
        </w:rPr>
        <w:t>控</w:t>
      </w:r>
      <w:r w:rsidRPr="00E80AA7">
        <w:rPr>
          <w:rFonts w:ascii="仿宋" w:eastAsia="仿宋" w:hAnsi="仿宋"/>
          <w:kern w:val="2"/>
          <w:sz w:val="32"/>
          <w:szCs w:val="32"/>
          <w:shd w:val="clear" w:color="auto" w:fill="FFFFFF"/>
        </w:rPr>
        <w:t>。</w:t>
      </w:r>
      <w:r>
        <w:rPr>
          <w:rFonts w:ascii="仿宋" w:eastAsia="仿宋" w:hAnsi="仿宋" w:hint="eastAsia"/>
          <w:kern w:val="2"/>
          <w:sz w:val="32"/>
          <w:szCs w:val="32"/>
          <w:shd w:val="clear" w:color="auto" w:fill="FFFFFF"/>
        </w:rPr>
        <w:t>甲方</w:t>
      </w:r>
      <w:r w:rsidRPr="00E80AA7">
        <w:rPr>
          <w:rFonts w:ascii="仿宋" w:eastAsia="仿宋" w:hAnsi="仿宋"/>
          <w:kern w:val="2"/>
          <w:sz w:val="32"/>
          <w:szCs w:val="32"/>
          <w:shd w:val="clear" w:color="auto" w:fill="FFFFFF"/>
        </w:rPr>
        <w:t>对</w:t>
      </w:r>
      <w:r w:rsidR="00E7514D">
        <w:rPr>
          <w:rFonts w:ascii="仿宋" w:eastAsia="仿宋" w:hAnsi="仿宋" w:hint="eastAsia"/>
          <w:kern w:val="2"/>
          <w:sz w:val="32"/>
          <w:szCs w:val="32"/>
          <w:shd w:val="clear" w:color="auto" w:fill="FFFFFF"/>
        </w:rPr>
        <w:t>乙方</w:t>
      </w:r>
      <w:r w:rsidRPr="00E80AA7">
        <w:rPr>
          <w:rFonts w:ascii="仿宋" w:eastAsia="仿宋" w:hAnsi="仿宋"/>
          <w:kern w:val="2"/>
          <w:sz w:val="32"/>
          <w:szCs w:val="32"/>
          <w:shd w:val="clear" w:color="auto" w:fill="FFFFFF"/>
        </w:rPr>
        <w:t>及</w:t>
      </w:r>
      <w:r w:rsidRPr="00E80AA7">
        <w:rPr>
          <w:rFonts w:ascii="仿宋" w:eastAsia="仿宋" w:hAnsi="仿宋" w:hint="eastAsia"/>
          <w:kern w:val="2"/>
          <w:sz w:val="32"/>
          <w:szCs w:val="32"/>
          <w:shd w:val="clear" w:color="auto" w:fill="FFFFFF"/>
        </w:rPr>
        <w:t>其</w:t>
      </w:r>
      <w:r w:rsidRPr="00E80AA7">
        <w:rPr>
          <w:rFonts w:ascii="仿宋" w:eastAsia="仿宋" w:hAnsi="仿宋"/>
          <w:kern w:val="2"/>
          <w:sz w:val="32"/>
          <w:szCs w:val="32"/>
          <w:shd w:val="clear" w:color="auto" w:fill="FFFFFF"/>
        </w:rPr>
        <w:t>客户的证</w:t>
      </w:r>
      <w:r w:rsidRPr="00E80AA7">
        <w:rPr>
          <w:rFonts w:ascii="仿宋" w:eastAsia="仿宋" w:hAnsi="仿宋" w:hint="eastAsia"/>
          <w:kern w:val="2"/>
          <w:sz w:val="32"/>
          <w:szCs w:val="32"/>
          <w:shd w:val="clear" w:color="auto" w:fill="FFFFFF"/>
        </w:rPr>
        <w:t>券</w:t>
      </w:r>
      <w:r w:rsidRPr="00E80AA7">
        <w:rPr>
          <w:rFonts w:ascii="仿宋" w:eastAsia="仿宋" w:hAnsi="仿宋"/>
          <w:kern w:val="2"/>
          <w:sz w:val="32"/>
          <w:szCs w:val="32"/>
          <w:shd w:val="clear" w:color="auto" w:fill="FFFFFF"/>
        </w:rPr>
        <w:t>交</w:t>
      </w:r>
      <w:r w:rsidRPr="00E80AA7">
        <w:rPr>
          <w:rFonts w:ascii="仿宋" w:eastAsia="仿宋" w:hAnsi="仿宋" w:hint="eastAsia"/>
          <w:kern w:val="2"/>
          <w:sz w:val="32"/>
          <w:szCs w:val="32"/>
          <w:shd w:val="clear" w:color="auto" w:fill="FFFFFF"/>
        </w:rPr>
        <w:t>易</w:t>
      </w:r>
      <w:r w:rsidRPr="00E80AA7">
        <w:rPr>
          <w:rFonts w:ascii="仿宋" w:eastAsia="仿宋" w:hAnsi="仿宋"/>
          <w:kern w:val="2"/>
          <w:sz w:val="32"/>
          <w:szCs w:val="32"/>
          <w:shd w:val="clear" w:color="auto" w:fill="FFFFFF"/>
        </w:rPr>
        <w:t>行为实</w:t>
      </w:r>
      <w:r w:rsidRPr="00E80AA7">
        <w:rPr>
          <w:rFonts w:ascii="仿宋" w:eastAsia="仿宋" w:hAnsi="仿宋" w:hint="eastAsia"/>
          <w:kern w:val="2"/>
          <w:sz w:val="32"/>
          <w:szCs w:val="32"/>
          <w:shd w:val="clear" w:color="auto" w:fill="FFFFFF"/>
        </w:rPr>
        <w:t>行</w:t>
      </w:r>
      <w:r w:rsidRPr="00E80AA7">
        <w:rPr>
          <w:rFonts w:ascii="仿宋" w:eastAsia="仿宋" w:hAnsi="仿宋"/>
          <w:kern w:val="2"/>
          <w:sz w:val="32"/>
          <w:szCs w:val="32"/>
          <w:shd w:val="clear" w:color="auto" w:fill="FFFFFF"/>
        </w:rPr>
        <w:t>实时监控</w:t>
      </w:r>
      <w:r w:rsidRPr="00E80AA7">
        <w:rPr>
          <w:rFonts w:ascii="仿宋" w:eastAsia="仿宋" w:hAnsi="仿宋" w:hint="eastAsia"/>
          <w:kern w:val="2"/>
          <w:sz w:val="32"/>
          <w:szCs w:val="32"/>
          <w:shd w:val="clear" w:color="auto" w:fill="FFFFFF"/>
        </w:rPr>
        <w:t>，</w:t>
      </w:r>
      <w:r w:rsidRPr="00E80AA7">
        <w:rPr>
          <w:rFonts w:ascii="仿宋" w:eastAsia="仿宋" w:hAnsi="仿宋"/>
          <w:kern w:val="2"/>
          <w:sz w:val="32"/>
          <w:szCs w:val="32"/>
          <w:shd w:val="clear" w:color="auto" w:fill="FFFFFF"/>
        </w:rPr>
        <w:t>重</w:t>
      </w:r>
      <w:r w:rsidRPr="00E80AA7">
        <w:rPr>
          <w:rFonts w:ascii="仿宋" w:eastAsia="仿宋" w:hAnsi="仿宋" w:hint="eastAsia"/>
          <w:kern w:val="2"/>
          <w:sz w:val="32"/>
          <w:szCs w:val="32"/>
          <w:shd w:val="clear" w:color="auto" w:fill="FFFFFF"/>
        </w:rPr>
        <w:t>点</w:t>
      </w:r>
      <w:r w:rsidRPr="00E80AA7">
        <w:rPr>
          <w:rFonts w:ascii="仿宋" w:eastAsia="仿宋" w:hAnsi="仿宋"/>
          <w:kern w:val="2"/>
          <w:sz w:val="32"/>
          <w:szCs w:val="32"/>
          <w:shd w:val="clear" w:color="auto" w:fill="FFFFFF"/>
        </w:rPr>
        <w:t>监</w:t>
      </w:r>
      <w:r w:rsidRPr="00E80AA7">
        <w:rPr>
          <w:rFonts w:ascii="仿宋" w:eastAsia="仿宋" w:hAnsi="仿宋" w:hint="eastAsia"/>
          <w:kern w:val="2"/>
          <w:sz w:val="32"/>
          <w:szCs w:val="32"/>
          <w:shd w:val="clear" w:color="auto" w:fill="FFFFFF"/>
        </w:rPr>
        <w:t>控</w:t>
      </w:r>
      <w:r w:rsidRPr="00E80AA7">
        <w:rPr>
          <w:rFonts w:ascii="仿宋" w:eastAsia="仿宋" w:hAnsi="仿宋"/>
          <w:kern w:val="2"/>
          <w:sz w:val="32"/>
          <w:szCs w:val="32"/>
          <w:shd w:val="clear" w:color="auto" w:fill="FFFFFF"/>
        </w:rPr>
        <w:t>可能影</w:t>
      </w:r>
      <w:r w:rsidRPr="00E80AA7">
        <w:rPr>
          <w:rFonts w:ascii="仿宋" w:eastAsia="仿宋" w:hAnsi="仿宋" w:hint="eastAsia"/>
          <w:kern w:val="2"/>
          <w:sz w:val="32"/>
          <w:szCs w:val="32"/>
          <w:shd w:val="clear" w:color="auto" w:fill="FFFFFF"/>
        </w:rPr>
        <w:t>响</w:t>
      </w:r>
      <w:r w:rsidRPr="00E80AA7">
        <w:rPr>
          <w:rFonts w:ascii="仿宋" w:eastAsia="仿宋" w:hAnsi="仿宋"/>
          <w:kern w:val="2"/>
          <w:sz w:val="32"/>
          <w:szCs w:val="32"/>
          <w:shd w:val="clear" w:color="auto" w:fill="FFFFFF"/>
        </w:rPr>
        <w:t>证</w:t>
      </w:r>
      <w:r w:rsidRPr="00E80AA7">
        <w:rPr>
          <w:rFonts w:ascii="仿宋" w:eastAsia="仿宋" w:hAnsi="仿宋" w:hint="eastAsia"/>
          <w:kern w:val="2"/>
          <w:sz w:val="32"/>
          <w:szCs w:val="32"/>
          <w:shd w:val="clear" w:color="auto" w:fill="FFFFFF"/>
        </w:rPr>
        <w:t>券</w:t>
      </w:r>
      <w:r w:rsidRPr="00E80AA7">
        <w:rPr>
          <w:rFonts w:ascii="仿宋" w:eastAsia="仿宋" w:hAnsi="仿宋"/>
          <w:kern w:val="2"/>
          <w:sz w:val="32"/>
          <w:szCs w:val="32"/>
          <w:shd w:val="clear" w:color="auto" w:fill="FFFFFF"/>
        </w:rPr>
        <w:t>交</w:t>
      </w:r>
      <w:r w:rsidRPr="00E80AA7">
        <w:rPr>
          <w:rFonts w:ascii="仿宋" w:eastAsia="仿宋" w:hAnsi="仿宋" w:hint="eastAsia"/>
          <w:kern w:val="2"/>
          <w:sz w:val="32"/>
          <w:szCs w:val="32"/>
          <w:shd w:val="clear" w:color="auto" w:fill="FFFFFF"/>
        </w:rPr>
        <w:t>易</w:t>
      </w:r>
      <w:r w:rsidRPr="00E80AA7">
        <w:rPr>
          <w:rFonts w:ascii="仿宋" w:eastAsia="仿宋" w:hAnsi="仿宋"/>
          <w:kern w:val="2"/>
          <w:sz w:val="32"/>
          <w:szCs w:val="32"/>
          <w:shd w:val="clear" w:color="auto" w:fill="FFFFFF"/>
        </w:rPr>
        <w:t>价格或者证券交易量的</w:t>
      </w:r>
      <w:r w:rsidRPr="00E80AA7">
        <w:rPr>
          <w:rFonts w:ascii="仿宋" w:eastAsia="仿宋" w:hAnsi="仿宋" w:hint="eastAsia"/>
          <w:kern w:val="2"/>
          <w:sz w:val="32"/>
          <w:szCs w:val="32"/>
          <w:shd w:val="clear" w:color="auto" w:fill="FFFFFF"/>
        </w:rPr>
        <w:t>异</w:t>
      </w:r>
      <w:r w:rsidRPr="00E80AA7">
        <w:rPr>
          <w:rFonts w:ascii="仿宋" w:eastAsia="仿宋" w:hAnsi="仿宋"/>
          <w:kern w:val="2"/>
          <w:sz w:val="32"/>
          <w:szCs w:val="32"/>
          <w:shd w:val="clear" w:color="auto" w:fill="FFFFFF"/>
        </w:rPr>
        <w:t>常交</w:t>
      </w:r>
      <w:r w:rsidRPr="00E80AA7">
        <w:rPr>
          <w:rFonts w:ascii="仿宋" w:eastAsia="仿宋" w:hAnsi="仿宋" w:hint="eastAsia"/>
          <w:kern w:val="2"/>
          <w:sz w:val="32"/>
          <w:szCs w:val="32"/>
          <w:shd w:val="clear" w:color="auto" w:fill="FFFFFF"/>
        </w:rPr>
        <w:t>易</w:t>
      </w:r>
      <w:r w:rsidRPr="00E80AA7">
        <w:rPr>
          <w:rFonts w:ascii="仿宋" w:eastAsia="仿宋" w:hAnsi="仿宋"/>
          <w:kern w:val="2"/>
          <w:sz w:val="32"/>
          <w:szCs w:val="32"/>
          <w:shd w:val="clear" w:color="auto" w:fill="FFFFFF"/>
        </w:rPr>
        <w:t>行为。</w:t>
      </w:r>
    </w:p>
    <w:p w14:paraId="1C51896F" w14:textId="324DB90F" w:rsidR="004E47A0" w:rsidRPr="00916714" w:rsidRDefault="004E47A0" w:rsidP="00F3228F">
      <w:pPr>
        <w:pStyle w:val="21"/>
        <w:spacing w:line="600" w:lineRule="exact"/>
        <w:ind w:firstLineChars="189" w:firstLine="605"/>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w:t>
      </w:r>
      <w:r>
        <w:rPr>
          <w:rFonts w:ascii="仿宋" w:eastAsia="仿宋" w:hAnsi="仿宋" w:hint="eastAsia"/>
          <w:kern w:val="2"/>
          <w:sz w:val="32"/>
          <w:szCs w:val="32"/>
          <w:shd w:val="clear" w:color="auto" w:fill="FFFFFF"/>
        </w:rPr>
        <w:t>七</w:t>
      </w:r>
      <w:r w:rsidRPr="00916714">
        <w:rPr>
          <w:rFonts w:ascii="仿宋" w:eastAsia="仿宋" w:hAnsi="仿宋" w:hint="eastAsia"/>
          <w:kern w:val="2"/>
          <w:sz w:val="32"/>
          <w:szCs w:val="32"/>
          <w:shd w:val="clear" w:color="auto" w:fill="FFFFFF"/>
        </w:rPr>
        <w:t>）</w:t>
      </w:r>
      <w:r w:rsidR="001331CE">
        <w:rPr>
          <w:rFonts w:ascii="仿宋" w:eastAsia="仿宋" w:hAnsi="仿宋" w:hint="eastAsia"/>
          <w:kern w:val="2"/>
          <w:sz w:val="32"/>
          <w:szCs w:val="32"/>
          <w:shd w:val="clear" w:color="auto" w:fill="FFFFFF"/>
        </w:rPr>
        <w:t>法律法规</w:t>
      </w:r>
      <w:r w:rsidRPr="00916714">
        <w:rPr>
          <w:rFonts w:ascii="仿宋" w:eastAsia="仿宋" w:hAnsi="仿宋" w:hint="eastAsia"/>
          <w:kern w:val="2"/>
          <w:sz w:val="32"/>
          <w:szCs w:val="32"/>
          <w:shd w:val="clear" w:color="auto" w:fill="FFFFFF"/>
        </w:rPr>
        <w:t>及</w:t>
      </w:r>
      <w:r w:rsidR="001331CE">
        <w:rPr>
          <w:rFonts w:ascii="仿宋" w:eastAsia="仿宋" w:hAnsi="仿宋"/>
          <w:kern w:val="2"/>
          <w:sz w:val="32"/>
          <w:szCs w:val="32"/>
          <w:shd w:val="clear" w:color="auto" w:fill="FFFFFF"/>
        </w:rPr>
        <w:t>甲方</w:t>
      </w:r>
      <w:r w:rsidRPr="00916714">
        <w:rPr>
          <w:rFonts w:ascii="仿宋" w:eastAsia="仿宋" w:hAnsi="仿宋" w:hint="eastAsia"/>
          <w:kern w:val="2"/>
          <w:sz w:val="32"/>
          <w:szCs w:val="32"/>
          <w:shd w:val="clear" w:color="auto" w:fill="FFFFFF"/>
        </w:rPr>
        <w:t>业务</w:t>
      </w:r>
      <w:proofErr w:type="gramStart"/>
      <w:r w:rsidRPr="00916714">
        <w:rPr>
          <w:rFonts w:ascii="仿宋" w:eastAsia="仿宋" w:hAnsi="仿宋" w:hint="eastAsia"/>
          <w:kern w:val="2"/>
          <w:sz w:val="32"/>
          <w:szCs w:val="32"/>
          <w:shd w:val="clear" w:color="auto" w:fill="FFFFFF"/>
        </w:rPr>
        <w:t>规</w:t>
      </w:r>
      <w:r w:rsidR="00472828">
        <w:rPr>
          <w:rFonts w:ascii="仿宋" w:eastAsia="仿宋" w:hAnsi="仿宋" w:hint="eastAsia"/>
          <w:kern w:val="2"/>
          <w:sz w:val="32"/>
          <w:szCs w:val="32"/>
          <w:shd w:val="clear" w:color="auto" w:fill="FFFFFF"/>
        </w:rPr>
        <w:t>定</w:t>
      </w:r>
      <w:r w:rsidRPr="00916714">
        <w:rPr>
          <w:rFonts w:ascii="仿宋" w:eastAsia="仿宋" w:hAnsi="仿宋" w:hint="eastAsia"/>
          <w:kern w:val="2"/>
          <w:sz w:val="32"/>
          <w:szCs w:val="32"/>
          <w:shd w:val="clear" w:color="auto" w:fill="FFFFFF"/>
        </w:rPr>
        <w:t>规定</w:t>
      </w:r>
      <w:proofErr w:type="gramEnd"/>
      <w:r w:rsidRPr="00916714">
        <w:rPr>
          <w:rFonts w:ascii="仿宋" w:eastAsia="仿宋" w:hAnsi="仿宋" w:hint="eastAsia"/>
          <w:kern w:val="2"/>
          <w:sz w:val="32"/>
          <w:szCs w:val="32"/>
          <w:shd w:val="clear" w:color="auto" w:fill="FFFFFF"/>
        </w:rPr>
        <w:t>的其他权利。</w:t>
      </w:r>
    </w:p>
    <w:p w14:paraId="7F121E3E" w14:textId="0A99551C"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甲方应当履行下列义务：</w:t>
      </w:r>
    </w:p>
    <w:p w14:paraId="751F3631" w14:textId="77777777"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为乙方提供交易平台及相关设施。</w:t>
      </w:r>
    </w:p>
    <w:p w14:paraId="41255302" w14:textId="6AC14033" w:rsidR="004E47A0" w:rsidRPr="00916714" w:rsidRDefault="001331CE"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Pr>
          <w:rFonts w:ascii="仿宋" w:eastAsia="仿宋" w:hAnsi="仿宋" w:hint="eastAsia"/>
          <w:kern w:val="2"/>
          <w:sz w:val="32"/>
          <w:szCs w:val="32"/>
          <w:shd w:val="clear" w:color="auto" w:fill="FFFFFF"/>
        </w:rPr>
        <w:t>法律</w:t>
      </w:r>
      <w:r>
        <w:rPr>
          <w:rFonts w:ascii="仿宋" w:eastAsia="仿宋" w:hAnsi="仿宋"/>
          <w:kern w:val="2"/>
          <w:sz w:val="32"/>
          <w:szCs w:val="32"/>
          <w:shd w:val="clear" w:color="auto" w:fill="FFFFFF"/>
        </w:rPr>
        <w:t>法规</w:t>
      </w:r>
      <w:r w:rsidR="004E47A0" w:rsidRPr="00916714">
        <w:rPr>
          <w:rFonts w:ascii="仿宋" w:eastAsia="仿宋" w:hAnsi="仿宋"/>
          <w:kern w:val="2"/>
          <w:sz w:val="32"/>
          <w:szCs w:val="32"/>
          <w:shd w:val="clear" w:color="auto" w:fill="FFFFFF"/>
        </w:rPr>
        <w:t>及</w:t>
      </w:r>
      <w:r>
        <w:rPr>
          <w:rFonts w:ascii="仿宋" w:eastAsia="仿宋" w:hAnsi="仿宋"/>
          <w:kern w:val="2"/>
          <w:sz w:val="32"/>
          <w:szCs w:val="32"/>
          <w:shd w:val="clear" w:color="auto" w:fill="FFFFFF"/>
        </w:rPr>
        <w:t>甲方</w:t>
      </w:r>
      <w:r w:rsidR="004E47A0" w:rsidRPr="00916714">
        <w:rPr>
          <w:rFonts w:ascii="仿宋" w:eastAsia="仿宋" w:hAnsi="仿宋"/>
          <w:kern w:val="2"/>
          <w:sz w:val="32"/>
          <w:szCs w:val="32"/>
          <w:shd w:val="clear" w:color="auto" w:fill="FFFFFF"/>
        </w:rPr>
        <w:t>业务</w:t>
      </w:r>
      <w:proofErr w:type="gramStart"/>
      <w:r w:rsidR="004E47A0" w:rsidRPr="00916714">
        <w:rPr>
          <w:rFonts w:ascii="仿宋" w:eastAsia="仿宋" w:hAnsi="仿宋"/>
          <w:kern w:val="2"/>
          <w:sz w:val="32"/>
          <w:szCs w:val="32"/>
          <w:shd w:val="clear" w:color="auto" w:fill="FFFFFF"/>
        </w:rPr>
        <w:t>规</w:t>
      </w:r>
      <w:r w:rsidR="00472828">
        <w:rPr>
          <w:rFonts w:ascii="仿宋" w:eastAsia="仿宋" w:hAnsi="仿宋" w:hint="eastAsia"/>
          <w:kern w:val="2"/>
          <w:sz w:val="32"/>
          <w:szCs w:val="32"/>
          <w:shd w:val="clear" w:color="auto" w:fill="FFFFFF"/>
        </w:rPr>
        <w:t>定</w:t>
      </w:r>
      <w:r w:rsidR="004E47A0" w:rsidRPr="00916714">
        <w:rPr>
          <w:rFonts w:ascii="仿宋" w:eastAsia="仿宋" w:hAnsi="仿宋"/>
          <w:kern w:val="2"/>
          <w:sz w:val="32"/>
          <w:szCs w:val="32"/>
          <w:shd w:val="clear" w:color="auto" w:fill="FFFFFF"/>
        </w:rPr>
        <w:t>规定</w:t>
      </w:r>
      <w:proofErr w:type="gramEnd"/>
      <w:r w:rsidR="004E47A0" w:rsidRPr="00916714">
        <w:rPr>
          <w:rFonts w:ascii="仿宋" w:eastAsia="仿宋" w:hAnsi="仿宋"/>
          <w:kern w:val="2"/>
          <w:sz w:val="32"/>
          <w:szCs w:val="32"/>
          <w:shd w:val="clear" w:color="auto" w:fill="FFFFFF"/>
        </w:rPr>
        <w:t>的其他义务</w:t>
      </w:r>
      <w:r w:rsidR="004E47A0">
        <w:rPr>
          <w:rFonts w:ascii="仿宋" w:eastAsia="仿宋" w:hAnsi="仿宋" w:hint="eastAsia"/>
          <w:kern w:val="2"/>
          <w:sz w:val="32"/>
          <w:szCs w:val="32"/>
          <w:shd w:val="clear" w:color="auto" w:fill="FFFFFF"/>
        </w:rPr>
        <w:t>。</w:t>
      </w:r>
    </w:p>
    <w:p w14:paraId="4FEE3DE8" w14:textId="3762C959"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lastRenderedPageBreak/>
        <w:t>乙方在</w:t>
      </w:r>
      <w:r w:rsidR="004460D8">
        <w:rPr>
          <w:rFonts w:ascii="仿宋" w:eastAsia="仿宋" w:hAnsi="仿宋" w:hint="eastAsia"/>
          <w:kern w:val="2"/>
          <w:sz w:val="32"/>
          <w:szCs w:val="32"/>
          <w:shd w:val="clear" w:color="auto" w:fill="FFFFFF"/>
        </w:rPr>
        <w:t>作为</w:t>
      </w:r>
      <w:r w:rsidRPr="00916714">
        <w:rPr>
          <w:rFonts w:ascii="仿宋" w:eastAsia="仿宋" w:hAnsi="仿宋" w:hint="eastAsia"/>
          <w:kern w:val="2"/>
          <w:sz w:val="32"/>
          <w:szCs w:val="32"/>
          <w:shd w:val="clear" w:color="auto" w:fill="FFFFFF"/>
        </w:rPr>
        <w:t>甲方会员期间，有权行使下列权利：</w:t>
      </w:r>
    </w:p>
    <w:p w14:paraId="01C9C061" w14:textId="77777777"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根据取得的经营证券期货业务许可证范围，在甲方开展相应的业务。</w:t>
      </w:r>
    </w:p>
    <w:p w14:paraId="33E60D93" w14:textId="2EA3E8A8" w:rsidR="004E47A0" w:rsidRPr="00916714" w:rsidRDefault="007437B8"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Pr>
          <w:rFonts w:ascii="仿宋" w:eastAsia="仿宋" w:hAnsi="仿宋" w:hint="eastAsia"/>
          <w:kern w:val="2"/>
          <w:sz w:val="32"/>
          <w:szCs w:val="32"/>
          <w:shd w:val="clear" w:color="auto" w:fill="FFFFFF"/>
        </w:rPr>
        <w:t>根据甲方业务规定，</w:t>
      </w:r>
      <w:r w:rsidR="004E47A0" w:rsidRPr="00916714">
        <w:rPr>
          <w:rFonts w:ascii="仿宋" w:eastAsia="仿宋" w:hAnsi="仿宋" w:hint="eastAsia"/>
          <w:kern w:val="2"/>
          <w:sz w:val="32"/>
          <w:szCs w:val="32"/>
          <w:shd w:val="clear" w:color="auto" w:fill="FFFFFF"/>
        </w:rPr>
        <w:t>使用甲方提供的交易设施和相关系统，通过在</w:t>
      </w:r>
      <w:r w:rsidR="00EC7BF4">
        <w:rPr>
          <w:rFonts w:ascii="仿宋" w:eastAsia="仿宋" w:hAnsi="仿宋" w:hint="eastAsia"/>
          <w:kern w:val="2"/>
          <w:sz w:val="32"/>
          <w:szCs w:val="32"/>
          <w:shd w:val="clear" w:color="auto" w:fill="FFFFFF"/>
        </w:rPr>
        <w:t>甲方</w:t>
      </w:r>
      <w:r w:rsidR="004E47A0" w:rsidRPr="00916714">
        <w:rPr>
          <w:rFonts w:ascii="仿宋" w:eastAsia="仿宋" w:hAnsi="仿宋" w:hint="eastAsia"/>
          <w:kern w:val="2"/>
          <w:sz w:val="32"/>
          <w:szCs w:val="32"/>
          <w:shd w:val="clear" w:color="auto" w:fill="FFFFFF"/>
        </w:rPr>
        <w:t>开设的交易单元参与证券交易，</w:t>
      </w:r>
      <w:r w:rsidR="004E47A0" w:rsidRPr="0084792A">
        <w:rPr>
          <w:rFonts w:ascii="仿宋" w:eastAsia="仿宋" w:hAnsi="仿宋" w:hint="eastAsia"/>
          <w:kern w:val="2"/>
          <w:sz w:val="32"/>
          <w:szCs w:val="32"/>
          <w:shd w:val="clear" w:color="auto" w:fill="FFFFFF"/>
        </w:rPr>
        <w:t>获得有关证券交易的信息和服务</w:t>
      </w:r>
      <w:r w:rsidR="004E47A0" w:rsidRPr="00916714">
        <w:rPr>
          <w:rFonts w:ascii="仿宋" w:eastAsia="仿宋" w:hAnsi="仿宋" w:hint="eastAsia"/>
          <w:kern w:val="2"/>
          <w:sz w:val="32"/>
          <w:szCs w:val="32"/>
          <w:shd w:val="clear" w:color="auto" w:fill="FFFFFF"/>
        </w:rPr>
        <w:t>。</w:t>
      </w:r>
    </w:p>
    <w:p w14:paraId="1BA38D0F" w14:textId="6A8963BD"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kern w:val="2"/>
          <w:sz w:val="32"/>
          <w:szCs w:val="32"/>
          <w:shd w:val="clear" w:color="auto" w:fill="FFFFFF"/>
        </w:rPr>
        <w:t>申请终止会员资格</w:t>
      </w:r>
      <w:r w:rsidRPr="00916714">
        <w:rPr>
          <w:rFonts w:ascii="仿宋" w:eastAsia="仿宋" w:hAnsi="仿宋" w:hint="eastAsia"/>
          <w:kern w:val="2"/>
          <w:sz w:val="32"/>
          <w:szCs w:val="32"/>
          <w:shd w:val="clear" w:color="auto" w:fill="FFFFFF"/>
        </w:rPr>
        <w:t>。</w:t>
      </w:r>
    </w:p>
    <w:p w14:paraId="4F741918" w14:textId="7EE07B5A" w:rsidR="004E47A0" w:rsidRPr="00916714" w:rsidRDefault="001331CE"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Pr>
          <w:rFonts w:ascii="仿宋" w:eastAsia="仿宋" w:hAnsi="仿宋" w:hint="eastAsia"/>
          <w:kern w:val="2"/>
          <w:sz w:val="32"/>
          <w:szCs w:val="32"/>
          <w:shd w:val="clear" w:color="auto" w:fill="FFFFFF"/>
        </w:rPr>
        <w:t>法律</w:t>
      </w:r>
      <w:r>
        <w:rPr>
          <w:rFonts w:ascii="仿宋" w:eastAsia="仿宋" w:hAnsi="仿宋"/>
          <w:kern w:val="2"/>
          <w:sz w:val="32"/>
          <w:szCs w:val="32"/>
          <w:shd w:val="clear" w:color="auto" w:fill="FFFFFF"/>
        </w:rPr>
        <w:t>法规</w:t>
      </w:r>
      <w:r w:rsidR="004E47A0" w:rsidRPr="00916714">
        <w:rPr>
          <w:rFonts w:ascii="仿宋" w:eastAsia="仿宋" w:hAnsi="仿宋"/>
          <w:kern w:val="2"/>
          <w:sz w:val="32"/>
          <w:szCs w:val="32"/>
          <w:shd w:val="clear" w:color="auto" w:fill="FFFFFF"/>
        </w:rPr>
        <w:t>及</w:t>
      </w:r>
      <w:r>
        <w:rPr>
          <w:rFonts w:ascii="仿宋" w:eastAsia="仿宋" w:hAnsi="仿宋"/>
          <w:kern w:val="2"/>
          <w:sz w:val="32"/>
          <w:szCs w:val="32"/>
          <w:shd w:val="clear" w:color="auto" w:fill="FFFFFF"/>
        </w:rPr>
        <w:t>甲方</w:t>
      </w:r>
      <w:r w:rsidR="004E47A0" w:rsidRPr="00916714">
        <w:rPr>
          <w:rFonts w:ascii="仿宋" w:eastAsia="仿宋" w:hAnsi="仿宋"/>
          <w:kern w:val="2"/>
          <w:sz w:val="32"/>
          <w:szCs w:val="32"/>
          <w:shd w:val="clear" w:color="auto" w:fill="FFFFFF"/>
        </w:rPr>
        <w:t>业务</w:t>
      </w:r>
      <w:proofErr w:type="gramStart"/>
      <w:r w:rsidR="004E47A0" w:rsidRPr="00916714">
        <w:rPr>
          <w:rFonts w:ascii="仿宋" w:eastAsia="仿宋" w:hAnsi="仿宋"/>
          <w:kern w:val="2"/>
          <w:sz w:val="32"/>
          <w:szCs w:val="32"/>
          <w:shd w:val="clear" w:color="auto" w:fill="FFFFFF"/>
        </w:rPr>
        <w:t>规</w:t>
      </w:r>
      <w:r w:rsidR="00472828">
        <w:rPr>
          <w:rFonts w:ascii="仿宋" w:eastAsia="仿宋" w:hAnsi="仿宋" w:hint="eastAsia"/>
          <w:kern w:val="2"/>
          <w:sz w:val="32"/>
          <w:szCs w:val="32"/>
          <w:shd w:val="clear" w:color="auto" w:fill="FFFFFF"/>
        </w:rPr>
        <w:t>定</w:t>
      </w:r>
      <w:r w:rsidR="004E47A0" w:rsidRPr="00916714">
        <w:rPr>
          <w:rFonts w:ascii="仿宋" w:eastAsia="仿宋" w:hAnsi="仿宋"/>
          <w:kern w:val="2"/>
          <w:sz w:val="32"/>
          <w:szCs w:val="32"/>
          <w:shd w:val="clear" w:color="auto" w:fill="FFFFFF"/>
        </w:rPr>
        <w:t>规定</w:t>
      </w:r>
      <w:proofErr w:type="gramEnd"/>
      <w:r w:rsidR="004E47A0" w:rsidRPr="00916714">
        <w:rPr>
          <w:rFonts w:ascii="仿宋" w:eastAsia="仿宋" w:hAnsi="仿宋"/>
          <w:kern w:val="2"/>
          <w:sz w:val="32"/>
          <w:szCs w:val="32"/>
          <w:shd w:val="clear" w:color="auto" w:fill="FFFFFF"/>
        </w:rPr>
        <w:t>的其他权利</w:t>
      </w:r>
      <w:r w:rsidR="004E47A0" w:rsidRPr="00916714">
        <w:rPr>
          <w:rFonts w:ascii="仿宋" w:eastAsia="仿宋" w:hAnsi="仿宋" w:hint="eastAsia"/>
          <w:kern w:val="2"/>
          <w:sz w:val="32"/>
          <w:szCs w:val="32"/>
          <w:shd w:val="clear" w:color="auto" w:fill="FFFFFF"/>
        </w:rPr>
        <w:t>。</w:t>
      </w:r>
    </w:p>
    <w:p w14:paraId="33F3878F" w14:textId="63D31B52"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乙方在</w:t>
      </w:r>
      <w:r w:rsidR="004460D8">
        <w:rPr>
          <w:rFonts w:ascii="仿宋" w:eastAsia="仿宋" w:hAnsi="仿宋" w:hint="eastAsia"/>
          <w:kern w:val="2"/>
          <w:sz w:val="32"/>
          <w:szCs w:val="32"/>
          <w:shd w:val="clear" w:color="auto" w:fill="FFFFFF"/>
        </w:rPr>
        <w:t>作为</w:t>
      </w:r>
      <w:r w:rsidRPr="00916714">
        <w:rPr>
          <w:rFonts w:ascii="仿宋" w:eastAsia="仿宋" w:hAnsi="仿宋" w:hint="eastAsia"/>
          <w:kern w:val="2"/>
          <w:sz w:val="32"/>
          <w:szCs w:val="32"/>
          <w:shd w:val="clear" w:color="auto" w:fill="FFFFFF"/>
        </w:rPr>
        <w:t>甲方会员期间，应当履行下列义务：</w:t>
      </w:r>
    </w:p>
    <w:p w14:paraId="20A44AA0" w14:textId="19B4770F"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kern w:val="2"/>
          <w:sz w:val="32"/>
          <w:szCs w:val="32"/>
          <w:shd w:val="clear" w:color="auto" w:fill="FFFFFF"/>
        </w:rPr>
        <w:t>遵守</w:t>
      </w:r>
      <w:r w:rsidR="001331CE">
        <w:rPr>
          <w:rFonts w:ascii="仿宋" w:eastAsia="仿宋" w:hAnsi="仿宋" w:hint="eastAsia"/>
          <w:kern w:val="2"/>
          <w:sz w:val="32"/>
          <w:szCs w:val="32"/>
          <w:shd w:val="clear" w:color="auto" w:fill="FFFFFF"/>
        </w:rPr>
        <w:t>法律</w:t>
      </w:r>
      <w:r w:rsidR="001331CE">
        <w:rPr>
          <w:rFonts w:ascii="仿宋" w:eastAsia="仿宋" w:hAnsi="仿宋"/>
          <w:kern w:val="2"/>
          <w:sz w:val="32"/>
          <w:szCs w:val="32"/>
          <w:shd w:val="clear" w:color="auto" w:fill="FFFFFF"/>
        </w:rPr>
        <w:t>法规</w:t>
      </w:r>
      <w:r w:rsidRPr="00916714">
        <w:rPr>
          <w:rFonts w:ascii="仿宋" w:eastAsia="仿宋" w:hAnsi="仿宋"/>
          <w:kern w:val="2"/>
          <w:sz w:val="32"/>
          <w:szCs w:val="32"/>
          <w:shd w:val="clear" w:color="auto" w:fill="FFFFFF"/>
        </w:rPr>
        <w:t>以及</w:t>
      </w:r>
      <w:r w:rsidR="001331CE">
        <w:rPr>
          <w:rFonts w:ascii="仿宋" w:eastAsia="仿宋" w:hAnsi="仿宋"/>
          <w:kern w:val="2"/>
          <w:sz w:val="32"/>
          <w:szCs w:val="32"/>
          <w:shd w:val="clear" w:color="auto" w:fill="FFFFFF"/>
        </w:rPr>
        <w:t>甲方</w:t>
      </w:r>
      <w:r>
        <w:rPr>
          <w:rFonts w:ascii="仿宋" w:eastAsia="仿宋" w:hAnsi="仿宋"/>
          <w:kern w:val="2"/>
          <w:sz w:val="32"/>
          <w:szCs w:val="32"/>
          <w:shd w:val="clear" w:color="auto" w:fill="FFFFFF"/>
        </w:rPr>
        <w:t>业务规定</w:t>
      </w:r>
      <w:r w:rsidRPr="00916714">
        <w:rPr>
          <w:rFonts w:ascii="仿宋" w:eastAsia="仿宋" w:hAnsi="仿宋" w:hint="eastAsia"/>
          <w:kern w:val="2"/>
          <w:sz w:val="32"/>
          <w:szCs w:val="32"/>
          <w:shd w:val="clear" w:color="auto" w:fill="FFFFFF"/>
        </w:rPr>
        <w:t>，依法开展证券经营活动。</w:t>
      </w:r>
    </w:p>
    <w:p w14:paraId="59CF8F26" w14:textId="3B48406F" w:rsidR="004E47A0" w:rsidRPr="00916714" w:rsidRDefault="00CA546B"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Pr>
          <w:rFonts w:ascii="仿宋" w:eastAsia="仿宋" w:hAnsi="仿宋" w:hint="eastAsia"/>
          <w:kern w:val="2"/>
          <w:sz w:val="32"/>
          <w:szCs w:val="32"/>
          <w:shd w:val="clear" w:color="auto" w:fill="FFFFFF"/>
        </w:rPr>
        <w:t>遵守</w:t>
      </w:r>
      <w:r w:rsidR="004E47A0" w:rsidRPr="00916714">
        <w:rPr>
          <w:rFonts w:ascii="仿宋" w:eastAsia="仿宋" w:hAnsi="仿宋" w:hint="eastAsia"/>
          <w:kern w:val="2"/>
          <w:sz w:val="32"/>
          <w:szCs w:val="32"/>
          <w:shd w:val="clear" w:color="auto" w:fill="FFFFFF"/>
        </w:rPr>
        <w:t>乙方为从事相关业务所</w:t>
      </w:r>
      <w:proofErr w:type="gramStart"/>
      <w:r w:rsidR="004E47A0" w:rsidRPr="00916714">
        <w:rPr>
          <w:rFonts w:ascii="仿宋" w:eastAsia="仿宋" w:hAnsi="仿宋" w:hint="eastAsia"/>
          <w:kern w:val="2"/>
          <w:sz w:val="32"/>
          <w:szCs w:val="32"/>
          <w:shd w:val="clear" w:color="auto" w:fill="FFFFFF"/>
        </w:rPr>
        <w:t>作出</w:t>
      </w:r>
      <w:proofErr w:type="gramEnd"/>
      <w:r w:rsidR="004E47A0" w:rsidRPr="00916714">
        <w:rPr>
          <w:rFonts w:ascii="仿宋" w:eastAsia="仿宋" w:hAnsi="仿宋" w:hint="eastAsia"/>
          <w:kern w:val="2"/>
          <w:sz w:val="32"/>
          <w:szCs w:val="32"/>
          <w:shd w:val="clear" w:color="auto" w:fill="FFFFFF"/>
        </w:rPr>
        <w:t>的各项自律承诺。</w:t>
      </w:r>
    </w:p>
    <w:p w14:paraId="0AB39966" w14:textId="762BBFF2"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kern w:val="2"/>
          <w:sz w:val="32"/>
          <w:szCs w:val="32"/>
          <w:shd w:val="clear" w:color="auto" w:fill="FFFFFF"/>
        </w:rPr>
        <w:t>按照</w:t>
      </w:r>
      <w:r w:rsidR="001331CE">
        <w:rPr>
          <w:rFonts w:ascii="仿宋" w:eastAsia="仿宋" w:hAnsi="仿宋"/>
          <w:kern w:val="2"/>
          <w:sz w:val="32"/>
          <w:szCs w:val="32"/>
          <w:shd w:val="clear" w:color="auto" w:fill="FFFFFF"/>
        </w:rPr>
        <w:t>甲方</w:t>
      </w:r>
      <w:r>
        <w:rPr>
          <w:rFonts w:ascii="仿宋" w:eastAsia="仿宋" w:hAnsi="仿宋"/>
          <w:kern w:val="2"/>
          <w:sz w:val="32"/>
          <w:szCs w:val="32"/>
          <w:shd w:val="clear" w:color="auto" w:fill="FFFFFF"/>
        </w:rPr>
        <w:t>业务规定</w:t>
      </w:r>
      <w:r w:rsidRPr="00916714">
        <w:rPr>
          <w:rFonts w:ascii="仿宋" w:eastAsia="仿宋" w:hAnsi="仿宋"/>
          <w:kern w:val="2"/>
          <w:sz w:val="32"/>
          <w:szCs w:val="32"/>
          <w:shd w:val="clear" w:color="auto" w:fill="FFFFFF"/>
        </w:rPr>
        <w:t>的</w:t>
      </w:r>
      <w:r>
        <w:rPr>
          <w:rFonts w:ascii="仿宋" w:eastAsia="仿宋" w:hAnsi="仿宋" w:hint="eastAsia"/>
          <w:kern w:val="2"/>
          <w:sz w:val="32"/>
          <w:szCs w:val="32"/>
          <w:shd w:val="clear" w:color="auto" w:fill="FFFFFF"/>
        </w:rPr>
        <w:t>要求</w:t>
      </w:r>
      <w:r w:rsidRPr="00916714">
        <w:rPr>
          <w:rFonts w:ascii="仿宋" w:eastAsia="仿宋" w:hAnsi="仿宋"/>
          <w:kern w:val="2"/>
          <w:sz w:val="32"/>
          <w:szCs w:val="32"/>
          <w:shd w:val="clear" w:color="auto" w:fill="FFFFFF"/>
        </w:rPr>
        <w:t>履行</w:t>
      </w:r>
      <w:r>
        <w:rPr>
          <w:rFonts w:ascii="仿宋" w:eastAsia="仿宋" w:hAnsi="仿宋"/>
          <w:kern w:val="2"/>
          <w:sz w:val="32"/>
          <w:szCs w:val="32"/>
          <w:shd w:val="clear" w:color="auto" w:fill="FFFFFF"/>
        </w:rPr>
        <w:t>相关</w:t>
      </w:r>
      <w:r w:rsidRPr="00622999">
        <w:rPr>
          <w:rFonts w:ascii="仿宋" w:eastAsia="仿宋" w:hAnsi="仿宋"/>
          <w:kern w:val="2"/>
          <w:sz w:val="32"/>
          <w:szCs w:val="32"/>
          <w:shd w:val="clear" w:color="auto" w:fill="FFFFFF"/>
        </w:rPr>
        <w:t>报告与公告义务</w:t>
      </w:r>
      <w:r w:rsidRPr="00916714">
        <w:rPr>
          <w:rFonts w:ascii="仿宋" w:eastAsia="仿宋" w:hAnsi="仿宋" w:hint="eastAsia"/>
          <w:kern w:val="2"/>
          <w:sz w:val="32"/>
          <w:szCs w:val="32"/>
          <w:shd w:val="clear" w:color="auto" w:fill="FFFFFF"/>
        </w:rPr>
        <w:t>。</w:t>
      </w:r>
    </w:p>
    <w:p w14:paraId="27108372" w14:textId="1B3C1FC8" w:rsidR="004E47A0"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建立健全内部控制体系及各项内部管理制度并严格执行，诚实守信、勤勉尽责地开展业务，有效防范业务风险，维护</w:t>
      </w:r>
      <w:r w:rsidR="004525C7">
        <w:rPr>
          <w:rFonts w:ascii="仿宋" w:eastAsia="仿宋" w:hAnsi="仿宋" w:hint="eastAsia"/>
          <w:kern w:val="2"/>
          <w:sz w:val="32"/>
          <w:szCs w:val="32"/>
          <w:shd w:val="clear" w:color="auto" w:fill="FFFFFF"/>
        </w:rPr>
        <w:t>北京证券</w:t>
      </w:r>
      <w:r w:rsidRPr="00916714">
        <w:rPr>
          <w:rFonts w:ascii="仿宋" w:eastAsia="仿宋" w:hAnsi="仿宋" w:hint="eastAsia"/>
          <w:kern w:val="2"/>
          <w:sz w:val="32"/>
          <w:szCs w:val="32"/>
          <w:shd w:val="clear" w:color="auto" w:fill="FFFFFF"/>
        </w:rPr>
        <w:t>交易所稳定运行。</w:t>
      </w:r>
    </w:p>
    <w:p w14:paraId="65EA2DBF" w14:textId="5E7C93E6" w:rsidR="00740F0F" w:rsidRPr="00740F0F" w:rsidRDefault="00740F0F" w:rsidP="00740F0F">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736420">
        <w:rPr>
          <w:rFonts w:ascii="仿宋" w:eastAsia="仿宋" w:hAnsi="仿宋" w:hint="eastAsia"/>
          <w:kern w:val="2"/>
          <w:sz w:val="32"/>
          <w:szCs w:val="32"/>
          <w:shd w:val="clear" w:color="auto" w:fill="FFFFFF"/>
        </w:rPr>
        <w:t>按照甲方</w:t>
      </w:r>
      <w:r w:rsidRPr="00736420">
        <w:rPr>
          <w:rFonts w:ascii="仿宋" w:eastAsia="仿宋" w:hAnsi="仿宋"/>
          <w:kern w:val="2"/>
          <w:sz w:val="32"/>
          <w:szCs w:val="32"/>
          <w:shd w:val="clear" w:color="auto" w:fill="FFFFFF"/>
        </w:rPr>
        <w:t>或者甲方授权机构的技术规范和业务要求，</w:t>
      </w:r>
      <w:r w:rsidRPr="00736420">
        <w:rPr>
          <w:rFonts w:ascii="仿宋" w:eastAsia="仿宋" w:hAnsi="仿宋" w:hint="eastAsia"/>
          <w:kern w:val="2"/>
          <w:sz w:val="32"/>
          <w:szCs w:val="32"/>
          <w:shd w:val="clear" w:color="auto" w:fill="FFFFFF"/>
        </w:rPr>
        <w:t>建立与</w:t>
      </w:r>
      <w:r w:rsidRPr="00736420">
        <w:rPr>
          <w:rFonts w:ascii="仿宋" w:eastAsia="仿宋" w:hAnsi="仿宋"/>
          <w:kern w:val="2"/>
          <w:sz w:val="32"/>
          <w:szCs w:val="32"/>
          <w:shd w:val="clear" w:color="auto" w:fill="FFFFFF"/>
        </w:rPr>
        <w:t>业务发展及市场需求相适应的</w:t>
      </w:r>
      <w:r w:rsidRPr="00736420">
        <w:rPr>
          <w:rFonts w:ascii="仿宋" w:eastAsia="仿宋" w:hAnsi="仿宋" w:hint="eastAsia"/>
          <w:kern w:val="2"/>
          <w:sz w:val="32"/>
          <w:szCs w:val="32"/>
          <w:shd w:val="clear" w:color="auto" w:fill="FFFFFF"/>
        </w:rPr>
        <w:t>交易</w:t>
      </w:r>
      <w:r w:rsidRPr="00736420">
        <w:rPr>
          <w:rFonts w:ascii="仿宋" w:eastAsia="仿宋" w:hAnsi="仿宋"/>
          <w:kern w:val="2"/>
          <w:sz w:val="32"/>
          <w:szCs w:val="32"/>
          <w:shd w:val="clear" w:color="auto" w:fill="FFFFFF"/>
        </w:rPr>
        <w:t>及相关系统</w:t>
      </w:r>
      <w:r w:rsidRPr="00736420">
        <w:rPr>
          <w:rFonts w:ascii="仿宋" w:eastAsia="仿宋" w:hAnsi="仿宋" w:hint="eastAsia"/>
          <w:kern w:val="2"/>
          <w:sz w:val="32"/>
          <w:szCs w:val="32"/>
          <w:shd w:val="clear" w:color="auto" w:fill="FFFFFF"/>
        </w:rPr>
        <w:t>，制定</w:t>
      </w:r>
      <w:r w:rsidRPr="00736420">
        <w:rPr>
          <w:rFonts w:ascii="仿宋" w:eastAsia="仿宋" w:hAnsi="仿宋"/>
          <w:kern w:val="2"/>
          <w:sz w:val="32"/>
          <w:szCs w:val="32"/>
          <w:shd w:val="clear" w:color="auto" w:fill="FFFFFF"/>
        </w:rPr>
        <w:t>相应的安全运行</w:t>
      </w:r>
      <w:r w:rsidRPr="00736420">
        <w:rPr>
          <w:rFonts w:ascii="仿宋" w:eastAsia="仿宋" w:hAnsi="仿宋" w:hint="eastAsia"/>
          <w:kern w:val="2"/>
          <w:sz w:val="32"/>
          <w:szCs w:val="32"/>
          <w:shd w:val="clear" w:color="auto" w:fill="FFFFFF"/>
        </w:rPr>
        <w:t>管理</w:t>
      </w:r>
      <w:r w:rsidRPr="00736420">
        <w:rPr>
          <w:rFonts w:ascii="仿宋" w:eastAsia="仿宋" w:hAnsi="仿宋"/>
          <w:kern w:val="2"/>
          <w:sz w:val="32"/>
          <w:szCs w:val="32"/>
          <w:shd w:val="clear" w:color="auto" w:fill="FFFFFF"/>
        </w:rPr>
        <w:t>制度，并</w:t>
      </w:r>
      <w:r w:rsidRPr="00736420">
        <w:rPr>
          <w:rFonts w:ascii="仿宋" w:eastAsia="仿宋" w:hAnsi="仿宋" w:hint="eastAsia"/>
          <w:kern w:val="2"/>
          <w:sz w:val="32"/>
          <w:szCs w:val="32"/>
          <w:shd w:val="clear" w:color="auto" w:fill="FFFFFF"/>
        </w:rPr>
        <w:t>按</w:t>
      </w:r>
      <w:r w:rsidRPr="00736420">
        <w:rPr>
          <w:rFonts w:ascii="仿宋" w:eastAsia="仿宋" w:hAnsi="仿宋"/>
          <w:kern w:val="2"/>
          <w:sz w:val="32"/>
          <w:szCs w:val="32"/>
          <w:shd w:val="clear" w:color="auto" w:fill="FFFFFF"/>
        </w:rPr>
        <w:t>要求参加测试，及时报告测试情况。</w:t>
      </w:r>
    </w:p>
    <w:p w14:paraId="3F8F7864" w14:textId="076FAB51"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按规定配备合格业务人员，对业务人员在</w:t>
      </w:r>
      <w:r w:rsidR="00522E64">
        <w:rPr>
          <w:rFonts w:ascii="仿宋" w:eastAsia="仿宋" w:hAnsi="仿宋" w:hint="eastAsia"/>
          <w:kern w:val="2"/>
          <w:sz w:val="32"/>
          <w:szCs w:val="32"/>
          <w:shd w:val="clear" w:color="auto" w:fill="FFFFFF"/>
        </w:rPr>
        <w:t>北京证</w:t>
      </w:r>
      <w:r w:rsidR="00522E64">
        <w:rPr>
          <w:rFonts w:ascii="仿宋" w:eastAsia="仿宋" w:hAnsi="仿宋" w:hint="eastAsia"/>
          <w:kern w:val="2"/>
          <w:sz w:val="32"/>
          <w:szCs w:val="32"/>
          <w:shd w:val="clear" w:color="auto" w:fill="FFFFFF"/>
        </w:rPr>
        <w:lastRenderedPageBreak/>
        <w:t>券</w:t>
      </w:r>
      <w:r w:rsidRPr="00916714">
        <w:rPr>
          <w:rFonts w:ascii="仿宋" w:eastAsia="仿宋" w:hAnsi="仿宋" w:hint="eastAsia"/>
          <w:kern w:val="2"/>
          <w:sz w:val="32"/>
          <w:szCs w:val="32"/>
          <w:shd w:val="clear" w:color="auto" w:fill="FFFFFF"/>
        </w:rPr>
        <w:t>交易所从事相关业务活动进行严格管理</w:t>
      </w:r>
      <w:r w:rsidR="00522E64">
        <w:rPr>
          <w:rFonts w:ascii="仿宋" w:eastAsia="仿宋" w:hAnsi="仿宋" w:hint="eastAsia"/>
          <w:kern w:val="2"/>
          <w:sz w:val="32"/>
          <w:szCs w:val="32"/>
          <w:shd w:val="clear" w:color="auto" w:fill="FFFFFF"/>
        </w:rPr>
        <w:t>，督促业务人员遵守甲方业务规定，接受甲方的自律</w:t>
      </w:r>
      <w:r w:rsidR="00AB48ED">
        <w:rPr>
          <w:rFonts w:ascii="仿宋" w:eastAsia="仿宋" w:hAnsi="仿宋" w:hint="eastAsia"/>
          <w:kern w:val="2"/>
          <w:sz w:val="32"/>
          <w:szCs w:val="32"/>
          <w:shd w:val="clear" w:color="auto" w:fill="FFFFFF"/>
        </w:rPr>
        <w:t>管理</w:t>
      </w:r>
      <w:r w:rsidRPr="00916714">
        <w:rPr>
          <w:rFonts w:ascii="仿宋" w:eastAsia="仿宋" w:hAnsi="仿宋" w:hint="eastAsia"/>
          <w:kern w:val="2"/>
          <w:sz w:val="32"/>
          <w:szCs w:val="32"/>
          <w:shd w:val="clear" w:color="auto" w:fill="FFFFFF"/>
        </w:rPr>
        <w:t>。业务人员不能胜任相关职责的，乙方应及时更换；业务人员违反</w:t>
      </w:r>
      <w:r w:rsidR="001331CE">
        <w:rPr>
          <w:rFonts w:ascii="仿宋" w:eastAsia="仿宋" w:hAnsi="仿宋"/>
          <w:kern w:val="2"/>
          <w:sz w:val="32"/>
          <w:szCs w:val="32"/>
          <w:shd w:val="clear" w:color="auto" w:fill="FFFFFF"/>
        </w:rPr>
        <w:t>甲方</w:t>
      </w:r>
      <w:r w:rsidRPr="00916714">
        <w:rPr>
          <w:rFonts w:ascii="仿宋" w:eastAsia="仿宋" w:hAnsi="仿宋" w:hint="eastAsia"/>
          <w:kern w:val="2"/>
          <w:sz w:val="32"/>
          <w:szCs w:val="32"/>
          <w:shd w:val="clear" w:color="auto" w:fill="FFFFFF"/>
        </w:rPr>
        <w:t>业务规定时，乙方应视情节轻重对其进行处分。</w:t>
      </w:r>
    </w:p>
    <w:p w14:paraId="7E0A7535" w14:textId="558CDCE0"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配合甲方的监督检查，按照甲方要求及时说明情况，提供相关的业务报表、账册、</w:t>
      </w:r>
      <w:r w:rsidR="002A0640" w:rsidRPr="002A0640">
        <w:rPr>
          <w:rFonts w:ascii="仿宋" w:eastAsia="仿宋" w:hAnsi="仿宋" w:hint="eastAsia"/>
          <w:kern w:val="2"/>
          <w:sz w:val="32"/>
          <w:szCs w:val="32"/>
          <w:shd w:val="clear" w:color="auto" w:fill="FFFFFF"/>
        </w:rPr>
        <w:t>交易</w:t>
      </w:r>
      <w:r w:rsidR="002A0640" w:rsidRPr="002A0640">
        <w:rPr>
          <w:rFonts w:ascii="仿宋" w:eastAsia="仿宋" w:hAnsi="仿宋"/>
          <w:kern w:val="2"/>
          <w:sz w:val="32"/>
          <w:szCs w:val="32"/>
          <w:shd w:val="clear" w:color="auto" w:fill="FFFFFF"/>
        </w:rPr>
        <w:t>记录、</w:t>
      </w:r>
      <w:r w:rsidRPr="002A0640">
        <w:rPr>
          <w:rFonts w:ascii="仿宋" w:eastAsia="仿宋" w:hAnsi="仿宋" w:hint="eastAsia"/>
          <w:kern w:val="2"/>
          <w:sz w:val="32"/>
          <w:szCs w:val="32"/>
          <w:shd w:val="clear" w:color="auto" w:fill="FFFFFF"/>
        </w:rPr>
        <w:t>原</w:t>
      </w:r>
      <w:r w:rsidRPr="00916714">
        <w:rPr>
          <w:rFonts w:ascii="仿宋" w:eastAsia="仿宋" w:hAnsi="仿宋" w:hint="eastAsia"/>
          <w:kern w:val="2"/>
          <w:sz w:val="32"/>
          <w:szCs w:val="32"/>
          <w:shd w:val="clear" w:color="auto" w:fill="FFFFFF"/>
        </w:rPr>
        <w:t>始凭证及其他文件、资料，不以任何理由拒绝或者拖延提供有关资料，不提供虚假</w:t>
      </w:r>
      <w:r w:rsidR="00522E64">
        <w:rPr>
          <w:rFonts w:ascii="仿宋" w:eastAsia="仿宋" w:hAnsi="仿宋" w:hint="eastAsia"/>
          <w:kern w:val="2"/>
          <w:sz w:val="32"/>
          <w:szCs w:val="32"/>
          <w:shd w:val="clear" w:color="auto" w:fill="FFFFFF"/>
        </w:rPr>
        <w:t>的</w:t>
      </w:r>
      <w:r w:rsidRPr="00916714">
        <w:rPr>
          <w:rFonts w:ascii="仿宋" w:eastAsia="仿宋" w:hAnsi="仿宋" w:hint="eastAsia"/>
          <w:kern w:val="2"/>
          <w:sz w:val="32"/>
          <w:szCs w:val="32"/>
          <w:shd w:val="clear" w:color="auto" w:fill="FFFFFF"/>
        </w:rPr>
        <w:t>、误导性</w:t>
      </w:r>
      <w:r w:rsidR="00522E64">
        <w:rPr>
          <w:rFonts w:ascii="仿宋" w:eastAsia="仿宋" w:hAnsi="仿宋" w:hint="eastAsia"/>
          <w:kern w:val="2"/>
          <w:sz w:val="32"/>
          <w:szCs w:val="32"/>
          <w:shd w:val="clear" w:color="auto" w:fill="FFFFFF"/>
        </w:rPr>
        <w:t>的</w:t>
      </w:r>
      <w:r w:rsidRPr="00916714">
        <w:rPr>
          <w:rFonts w:ascii="仿宋" w:eastAsia="仿宋" w:hAnsi="仿宋" w:hint="eastAsia"/>
          <w:kern w:val="2"/>
          <w:sz w:val="32"/>
          <w:szCs w:val="32"/>
          <w:shd w:val="clear" w:color="auto" w:fill="FFFFFF"/>
        </w:rPr>
        <w:t>或者不完整的资料。</w:t>
      </w:r>
    </w:p>
    <w:p w14:paraId="723F6D22" w14:textId="77777777"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按照规定的收费项目、收费标准与收费方式，按时向甲方交纳相关费用。</w:t>
      </w:r>
    </w:p>
    <w:p w14:paraId="064AAD5D" w14:textId="029CE470" w:rsidR="004E47A0" w:rsidRPr="00916714" w:rsidRDefault="001331CE"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Pr>
          <w:rFonts w:ascii="仿宋" w:eastAsia="仿宋" w:hAnsi="仿宋" w:hint="eastAsia"/>
          <w:kern w:val="2"/>
          <w:sz w:val="32"/>
          <w:szCs w:val="32"/>
          <w:shd w:val="clear" w:color="auto" w:fill="FFFFFF"/>
        </w:rPr>
        <w:t>法律</w:t>
      </w:r>
      <w:r>
        <w:rPr>
          <w:rFonts w:ascii="仿宋" w:eastAsia="仿宋" w:hAnsi="仿宋"/>
          <w:kern w:val="2"/>
          <w:sz w:val="32"/>
          <w:szCs w:val="32"/>
          <w:shd w:val="clear" w:color="auto" w:fill="FFFFFF"/>
        </w:rPr>
        <w:t>法规</w:t>
      </w:r>
      <w:r w:rsidR="004E47A0" w:rsidRPr="00916714">
        <w:rPr>
          <w:rFonts w:ascii="仿宋" w:eastAsia="仿宋" w:hAnsi="仿宋"/>
          <w:kern w:val="2"/>
          <w:sz w:val="32"/>
          <w:szCs w:val="32"/>
          <w:shd w:val="clear" w:color="auto" w:fill="FFFFFF"/>
        </w:rPr>
        <w:t>及</w:t>
      </w:r>
      <w:r>
        <w:rPr>
          <w:rFonts w:ascii="仿宋" w:eastAsia="仿宋" w:hAnsi="仿宋"/>
          <w:kern w:val="2"/>
          <w:sz w:val="32"/>
          <w:szCs w:val="32"/>
          <w:shd w:val="clear" w:color="auto" w:fill="FFFFFF"/>
        </w:rPr>
        <w:t>甲方</w:t>
      </w:r>
      <w:r w:rsidR="004E47A0">
        <w:rPr>
          <w:rFonts w:ascii="仿宋" w:eastAsia="仿宋" w:hAnsi="仿宋"/>
          <w:kern w:val="2"/>
          <w:sz w:val="32"/>
          <w:szCs w:val="32"/>
          <w:shd w:val="clear" w:color="auto" w:fill="FFFFFF"/>
        </w:rPr>
        <w:t>业务</w:t>
      </w:r>
      <w:r w:rsidR="004E47A0" w:rsidRPr="00916714">
        <w:rPr>
          <w:rFonts w:ascii="仿宋" w:eastAsia="仿宋" w:hAnsi="仿宋"/>
          <w:kern w:val="2"/>
          <w:sz w:val="32"/>
          <w:szCs w:val="32"/>
          <w:shd w:val="clear" w:color="auto" w:fill="FFFFFF"/>
        </w:rPr>
        <w:t>规定</w:t>
      </w:r>
      <w:r w:rsidR="004E47A0">
        <w:rPr>
          <w:rFonts w:ascii="仿宋" w:eastAsia="仿宋" w:hAnsi="仿宋"/>
          <w:kern w:val="2"/>
          <w:sz w:val="32"/>
          <w:szCs w:val="32"/>
          <w:shd w:val="clear" w:color="auto" w:fill="FFFFFF"/>
        </w:rPr>
        <w:t>要求</w:t>
      </w:r>
      <w:r w:rsidR="004E47A0" w:rsidRPr="00916714">
        <w:rPr>
          <w:rFonts w:ascii="仿宋" w:eastAsia="仿宋" w:hAnsi="仿宋"/>
          <w:kern w:val="2"/>
          <w:sz w:val="32"/>
          <w:szCs w:val="32"/>
          <w:shd w:val="clear" w:color="auto" w:fill="FFFFFF"/>
        </w:rPr>
        <w:t>的其他义务</w:t>
      </w:r>
      <w:r w:rsidR="004E47A0" w:rsidRPr="00916714">
        <w:rPr>
          <w:rFonts w:ascii="仿宋" w:eastAsia="仿宋" w:hAnsi="仿宋" w:hint="eastAsia"/>
          <w:kern w:val="2"/>
          <w:sz w:val="32"/>
          <w:szCs w:val="32"/>
          <w:shd w:val="clear" w:color="auto" w:fill="FFFFFF"/>
        </w:rPr>
        <w:t>。</w:t>
      </w:r>
    </w:p>
    <w:p w14:paraId="79E96D92" w14:textId="3C438F81"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乙方应当就其</w:t>
      </w:r>
      <w:r>
        <w:rPr>
          <w:rFonts w:ascii="仿宋" w:eastAsia="仿宋" w:hAnsi="仿宋" w:hint="eastAsia"/>
          <w:kern w:val="2"/>
          <w:sz w:val="32"/>
          <w:szCs w:val="32"/>
          <w:shd w:val="clear" w:color="auto" w:fill="FFFFFF"/>
        </w:rPr>
        <w:t>会员</w:t>
      </w:r>
      <w:r w:rsidRPr="00916714">
        <w:rPr>
          <w:rFonts w:ascii="仿宋" w:eastAsia="仿宋" w:hAnsi="仿宋" w:hint="eastAsia"/>
          <w:kern w:val="2"/>
          <w:sz w:val="32"/>
          <w:szCs w:val="32"/>
          <w:shd w:val="clear" w:color="auto" w:fill="FFFFFF"/>
        </w:rPr>
        <w:t>代表、</w:t>
      </w:r>
      <w:r>
        <w:rPr>
          <w:rFonts w:ascii="仿宋" w:eastAsia="仿宋" w:hAnsi="仿宋" w:hint="eastAsia"/>
          <w:kern w:val="2"/>
          <w:sz w:val="32"/>
          <w:szCs w:val="32"/>
          <w:shd w:val="clear" w:color="auto" w:fill="FFFFFF"/>
        </w:rPr>
        <w:t>会员</w:t>
      </w:r>
      <w:r w:rsidRPr="00916714">
        <w:rPr>
          <w:rFonts w:ascii="仿宋" w:eastAsia="仿宋" w:hAnsi="仿宋" w:hint="eastAsia"/>
          <w:kern w:val="2"/>
          <w:sz w:val="32"/>
          <w:szCs w:val="32"/>
          <w:shd w:val="clear" w:color="auto" w:fill="FFFFFF"/>
        </w:rPr>
        <w:t>业务联络</w:t>
      </w:r>
      <w:r>
        <w:rPr>
          <w:rFonts w:ascii="仿宋" w:eastAsia="仿宋" w:hAnsi="仿宋" w:hint="eastAsia"/>
          <w:kern w:val="2"/>
          <w:sz w:val="32"/>
          <w:szCs w:val="32"/>
          <w:shd w:val="clear" w:color="auto" w:fill="FFFFFF"/>
        </w:rPr>
        <w:t>人</w:t>
      </w:r>
      <w:r w:rsidRPr="00916714">
        <w:rPr>
          <w:rFonts w:ascii="仿宋" w:eastAsia="仿宋" w:hAnsi="仿宋" w:hint="eastAsia"/>
          <w:kern w:val="2"/>
          <w:sz w:val="32"/>
          <w:szCs w:val="32"/>
          <w:shd w:val="clear" w:color="auto" w:fill="FFFFFF"/>
        </w:rPr>
        <w:t>在甲方开展的业务行为承担全部责任。乙方更换</w:t>
      </w:r>
      <w:r>
        <w:rPr>
          <w:rFonts w:ascii="仿宋" w:eastAsia="仿宋" w:hAnsi="仿宋" w:hint="eastAsia"/>
          <w:kern w:val="2"/>
          <w:sz w:val="32"/>
          <w:szCs w:val="32"/>
          <w:shd w:val="clear" w:color="auto" w:fill="FFFFFF"/>
        </w:rPr>
        <w:t>会员</w:t>
      </w:r>
      <w:r w:rsidRPr="00916714">
        <w:rPr>
          <w:rFonts w:ascii="仿宋" w:eastAsia="仿宋" w:hAnsi="仿宋" w:hint="eastAsia"/>
          <w:kern w:val="2"/>
          <w:sz w:val="32"/>
          <w:szCs w:val="32"/>
          <w:shd w:val="clear" w:color="auto" w:fill="FFFFFF"/>
        </w:rPr>
        <w:t>代表、</w:t>
      </w:r>
      <w:r>
        <w:rPr>
          <w:rFonts w:ascii="仿宋" w:eastAsia="仿宋" w:hAnsi="仿宋" w:hint="eastAsia"/>
          <w:kern w:val="2"/>
          <w:sz w:val="32"/>
          <w:szCs w:val="32"/>
          <w:shd w:val="clear" w:color="auto" w:fill="FFFFFF"/>
        </w:rPr>
        <w:t>会员业务</w:t>
      </w:r>
      <w:r w:rsidRPr="00916714">
        <w:rPr>
          <w:rFonts w:ascii="仿宋" w:eastAsia="仿宋" w:hAnsi="仿宋" w:hint="eastAsia"/>
          <w:kern w:val="2"/>
          <w:sz w:val="32"/>
          <w:szCs w:val="32"/>
          <w:shd w:val="clear" w:color="auto" w:fill="FFFFFF"/>
        </w:rPr>
        <w:t>联络</w:t>
      </w:r>
      <w:r>
        <w:rPr>
          <w:rFonts w:ascii="仿宋" w:eastAsia="仿宋" w:hAnsi="仿宋" w:hint="eastAsia"/>
          <w:kern w:val="2"/>
          <w:sz w:val="32"/>
          <w:szCs w:val="32"/>
          <w:shd w:val="clear" w:color="auto" w:fill="FFFFFF"/>
        </w:rPr>
        <w:t>人</w:t>
      </w:r>
      <w:r w:rsidRPr="00916714">
        <w:rPr>
          <w:rFonts w:ascii="仿宋" w:eastAsia="仿宋" w:hAnsi="仿宋" w:hint="eastAsia"/>
          <w:kern w:val="2"/>
          <w:sz w:val="32"/>
          <w:szCs w:val="32"/>
          <w:shd w:val="clear" w:color="auto" w:fill="FFFFFF"/>
        </w:rPr>
        <w:t>的，应当按照</w:t>
      </w:r>
      <w:r w:rsidR="001331CE">
        <w:rPr>
          <w:rFonts w:ascii="仿宋" w:eastAsia="仿宋" w:hAnsi="仿宋"/>
          <w:kern w:val="2"/>
          <w:sz w:val="32"/>
          <w:szCs w:val="32"/>
          <w:shd w:val="clear" w:color="auto" w:fill="FFFFFF"/>
        </w:rPr>
        <w:t>甲方</w:t>
      </w:r>
      <w:r>
        <w:rPr>
          <w:rFonts w:ascii="仿宋" w:eastAsia="仿宋" w:hAnsi="仿宋" w:hint="eastAsia"/>
          <w:kern w:val="2"/>
          <w:sz w:val="32"/>
          <w:szCs w:val="32"/>
          <w:shd w:val="clear" w:color="auto" w:fill="FFFFFF"/>
        </w:rPr>
        <w:t>业务</w:t>
      </w:r>
      <w:r>
        <w:rPr>
          <w:rFonts w:ascii="仿宋" w:eastAsia="仿宋" w:hAnsi="仿宋"/>
          <w:kern w:val="2"/>
          <w:sz w:val="32"/>
          <w:szCs w:val="32"/>
          <w:shd w:val="clear" w:color="auto" w:fill="FFFFFF"/>
        </w:rPr>
        <w:t>规定</w:t>
      </w:r>
      <w:r w:rsidRPr="00916714">
        <w:rPr>
          <w:rFonts w:ascii="仿宋" w:eastAsia="仿宋" w:hAnsi="仿宋" w:hint="eastAsia"/>
          <w:kern w:val="2"/>
          <w:sz w:val="32"/>
          <w:szCs w:val="32"/>
          <w:shd w:val="clear" w:color="auto" w:fill="FFFFFF"/>
        </w:rPr>
        <w:t>进行报告。甲方收到报告前，</w:t>
      </w:r>
      <w:proofErr w:type="gramStart"/>
      <w:r w:rsidRPr="00916714">
        <w:rPr>
          <w:rFonts w:ascii="仿宋" w:eastAsia="仿宋" w:hAnsi="仿宋" w:hint="eastAsia"/>
          <w:kern w:val="2"/>
          <w:sz w:val="32"/>
          <w:szCs w:val="32"/>
          <w:shd w:val="clear" w:color="auto" w:fill="FFFFFF"/>
        </w:rPr>
        <w:t>乙方仍</w:t>
      </w:r>
      <w:proofErr w:type="gramEnd"/>
      <w:r w:rsidRPr="00916714">
        <w:rPr>
          <w:rFonts w:ascii="仿宋" w:eastAsia="仿宋" w:hAnsi="仿宋" w:hint="eastAsia"/>
          <w:kern w:val="2"/>
          <w:sz w:val="32"/>
          <w:szCs w:val="32"/>
          <w:shd w:val="clear" w:color="auto" w:fill="FFFFFF"/>
        </w:rPr>
        <w:t>应当对被更换</w:t>
      </w:r>
      <w:r>
        <w:rPr>
          <w:rFonts w:ascii="仿宋" w:eastAsia="仿宋" w:hAnsi="仿宋" w:hint="eastAsia"/>
          <w:kern w:val="2"/>
          <w:sz w:val="32"/>
          <w:szCs w:val="32"/>
          <w:shd w:val="clear" w:color="auto" w:fill="FFFFFF"/>
        </w:rPr>
        <w:t>会员</w:t>
      </w:r>
      <w:r w:rsidRPr="00916714">
        <w:rPr>
          <w:rFonts w:ascii="仿宋" w:eastAsia="仿宋" w:hAnsi="仿宋" w:hint="eastAsia"/>
          <w:kern w:val="2"/>
          <w:sz w:val="32"/>
          <w:szCs w:val="32"/>
          <w:shd w:val="clear" w:color="auto" w:fill="FFFFFF"/>
        </w:rPr>
        <w:t>代表、</w:t>
      </w:r>
      <w:r>
        <w:rPr>
          <w:rFonts w:ascii="仿宋" w:eastAsia="仿宋" w:hAnsi="仿宋" w:hint="eastAsia"/>
          <w:kern w:val="2"/>
          <w:sz w:val="32"/>
          <w:szCs w:val="32"/>
          <w:shd w:val="clear" w:color="auto" w:fill="FFFFFF"/>
        </w:rPr>
        <w:t>会员业务</w:t>
      </w:r>
      <w:r w:rsidRPr="00916714">
        <w:rPr>
          <w:rFonts w:ascii="仿宋" w:eastAsia="仿宋" w:hAnsi="仿宋" w:hint="eastAsia"/>
          <w:kern w:val="2"/>
          <w:sz w:val="32"/>
          <w:szCs w:val="32"/>
          <w:shd w:val="clear" w:color="auto" w:fill="FFFFFF"/>
        </w:rPr>
        <w:t>联络</w:t>
      </w:r>
      <w:r>
        <w:rPr>
          <w:rFonts w:ascii="仿宋" w:eastAsia="仿宋" w:hAnsi="仿宋" w:hint="eastAsia"/>
          <w:kern w:val="2"/>
          <w:sz w:val="32"/>
          <w:szCs w:val="32"/>
          <w:shd w:val="clear" w:color="auto" w:fill="FFFFFF"/>
        </w:rPr>
        <w:t>人</w:t>
      </w:r>
      <w:r w:rsidRPr="00916714">
        <w:rPr>
          <w:rFonts w:ascii="仿宋" w:eastAsia="仿宋" w:hAnsi="仿宋" w:hint="eastAsia"/>
          <w:kern w:val="2"/>
          <w:sz w:val="32"/>
          <w:szCs w:val="32"/>
          <w:shd w:val="clear" w:color="auto" w:fill="FFFFFF"/>
        </w:rPr>
        <w:t>开展的业务行为承担全部责任。</w:t>
      </w:r>
    </w:p>
    <w:p w14:paraId="7BBA26A7" w14:textId="21085405" w:rsidR="00740F0F" w:rsidRPr="00740F0F" w:rsidRDefault="00740F0F" w:rsidP="00740F0F">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740F0F">
        <w:rPr>
          <w:rFonts w:ascii="仿宋" w:eastAsia="仿宋" w:hAnsi="仿宋" w:hint="eastAsia"/>
          <w:kern w:val="2"/>
          <w:sz w:val="32"/>
          <w:szCs w:val="32"/>
          <w:shd w:val="clear" w:color="auto" w:fill="FFFFFF"/>
        </w:rPr>
        <w:t>因不可抗力、意外事件、技术故障等突发事件导致证券交易、信息披露及行情发布等出现异常情况，以及甲方采取相应措施造成乙方及/或其客户的损失，甲方不承担民事责任，但存在重大过错的除外。</w:t>
      </w:r>
    </w:p>
    <w:p w14:paraId="5CBC2CC9" w14:textId="578C0441" w:rsidR="004E47A0" w:rsidRPr="00916714" w:rsidRDefault="004E47A0" w:rsidP="00740F0F">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因修订或者颁布实施新的</w:t>
      </w:r>
      <w:r w:rsidR="00203225">
        <w:rPr>
          <w:rFonts w:ascii="仿宋" w:eastAsia="仿宋" w:hAnsi="仿宋" w:hint="eastAsia"/>
          <w:kern w:val="2"/>
          <w:sz w:val="32"/>
          <w:szCs w:val="32"/>
          <w:shd w:val="clear" w:color="auto" w:fill="FFFFFF"/>
        </w:rPr>
        <w:t>法律法规</w:t>
      </w:r>
      <w:r w:rsidRPr="00916714">
        <w:rPr>
          <w:rFonts w:ascii="仿宋" w:eastAsia="仿宋" w:hAnsi="仿宋" w:hint="eastAsia"/>
          <w:kern w:val="2"/>
          <w:sz w:val="32"/>
          <w:szCs w:val="32"/>
          <w:shd w:val="clear" w:color="auto" w:fill="FFFFFF"/>
        </w:rPr>
        <w:t>或者</w:t>
      </w:r>
      <w:r w:rsidR="001331CE">
        <w:rPr>
          <w:rFonts w:ascii="仿宋" w:eastAsia="仿宋" w:hAnsi="仿宋"/>
          <w:kern w:val="2"/>
          <w:sz w:val="32"/>
          <w:szCs w:val="32"/>
          <w:shd w:val="clear" w:color="auto" w:fill="FFFFFF"/>
        </w:rPr>
        <w:t>甲方</w:t>
      </w:r>
      <w:r w:rsidRPr="00916714">
        <w:rPr>
          <w:rFonts w:ascii="仿宋" w:eastAsia="仿宋" w:hAnsi="仿宋" w:hint="eastAsia"/>
          <w:kern w:val="2"/>
          <w:sz w:val="32"/>
          <w:szCs w:val="32"/>
          <w:shd w:val="clear" w:color="auto" w:fill="FFFFFF"/>
        </w:rPr>
        <w:t>业务规定，导致本协议相关条款内容与修订或者新颁布的相关规定内容相抵触的，本协议与之相抵触的有关条款自动变</w:t>
      </w:r>
      <w:r w:rsidRPr="00916714">
        <w:rPr>
          <w:rFonts w:ascii="仿宋" w:eastAsia="仿宋" w:hAnsi="仿宋" w:hint="eastAsia"/>
          <w:kern w:val="2"/>
          <w:sz w:val="32"/>
          <w:szCs w:val="32"/>
          <w:shd w:val="clear" w:color="auto" w:fill="FFFFFF"/>
        </w:rPr>
        <w:lastRenderedPageBreak/>
        <w:t>更，以修订或者新颁布的相关规定内容为准，其他条款继续有效；任何一方不得以此为由解除本协议。</w:t>
      </w:r>
    </w:p>
    <w:p w14:paraId="6C6F2A39" w14:textId="318C138C" w:rsidR="00020F2D" w:rsidRDefault="00020F2D" w:rsidP="00BB48FB">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Pr>
          <w:rFonts w:ascii="仿宋" w:eastAsia="仿宋" w:hAnsi="仿宋" w:hint="eastAsia"/>
          <w:kern w:val="2"/>
          <w:sz w:val="32"/>
          <w:szCs w:val="32"/>
          <w:shd w:val="clear" w:color="auto" w:fill="FFFFFF"/>
        </w:rPr>
        <w:t>乙方</w:t>
      </w:r>
      <w:r>
        <w:rPr>
          <w:rFonts w:ascii="仿宋" w:eastAsia="仿宋" w:hAnsi="仿宋"/>
          <w:kern w:val="2"/>
          <w:sz w:val="32"/>
          <w:szCs w:val="32"/>
          <w:shd w:val="clear" w:color="auto" w:fill="FFFFFF"/>
        </w:rPr>
        <w:t>主动申请终止</w:t>
      </w:r>
      <w:r>
        <w:rPr>
          <w:rFonts w:ascii="仿宋" w:eastAsia="仿宋" w:hAnsi="仿宋" w:hint="eastAsia"/>
          <w:kern w:val="2"/>
          <w:sz w:val="32"/>
          <w:szCs w:val="32"/>
          <w:shd w:val="clear" w:color="auto" w:fill="FFFFFF"/>
        </w:rPr>
        <w:t>会员</w:t>
      </w:r>
      <w:r>
        <w:rPr>
          <w:rFonts w:ascii="仿宋" w:eastAsia="仿宋" w:hAnsi="仿宋"/>
          <w:kern w:val="2"/>
          <w:sz w:val="32"/>
          <w:szCs w:val="32"/>
          <w:shd w:val="clear" w:color="auto" w:fill="FFFFFF"/>
        </w:rPr>
        <w:t>资格或者因</w:t>
      </w:r>
      <w:r w:rsidRPr="00AC41BD">
        <w:rPr>
          <w:rFonts w:ascii="仿宋" w:eastAsia="仿宋" w:hAnsi="仿宋" w:hint="eastAsia"/>
          <w:kern w:val="2"/>
          <w:sz w:val="32"/>
          <w:szCs w:val="32"/>
          <w:shd w:val="clear" w:color="auto" w:fill="FFFFFF"/>
        </w:rPr>
        <w:t>相关证券业务许可被撤销</w:t>
      </w:r>
      <w:r>
        <w:rPr>
          <w:rFonts w:ascii="仿宋" w:eastAsia="仿宋" w:hAnsi="仿宋"/>
          <w:kern w:val="2"/>
          <w:sz w:val="32"/>
          <w:szCs w:val="32"/>
          <w:shd w:val="clear" w:color="auto" w:fill="FFFFFF"/>
        </w:rPr>
        <w:t>等原因被甲方</w:t>
      </w:r>
      <w:r>
        <w:rPr>
          <w:rFonts w:ascii="仿宋" w:eastAsia="仿宋" w:hAnsi="仿宋" w:hint="eastAsia"/>
          <w:kern w:val="2"/>
          <w:sz w:val="32"/>
          <w:szCs w:val="32"/>
          <w:shd w:val="clear" w:color="auto" w:fill="FFFFFF"/>
        </w:rPr>
        <w:t>决定</w:t>
      </w:r>
      <w:r>
        <w:rPr>
          <w:rFonts w:ascii="仿宋" w:eastAsia="仿宋" w:hAnsi="仿宋"/>
          <w:kern w:val="2"/>
          <w:sz w:val="32"/>
          <w:szCs w:val="32"/>
          <w:shd w:val="clear" w:color="auto" w:fill="FFFFFF"/>
        </w:rPr>
        <w:t>取消会员资格的，本协议自动解除。</w:t>
      </w:r>
      <w:r w:rsidRPr="00916714">
        <w:rPr>
          <w:rFonts w:ascii="仿宋" w:eastAsia="仿宋" w:hAnsi="仿宋" w:hint="eastAsia"/>
          <w:kern w:val="2"/>
          <w:sz w:val="32"/>
          <w:szCs w:val="32"/>
          <w:shd w:val="clear" w:color="auto" w:fill="FFFFFF"/>
        </w:rPr>
        <w:t>乙方应当妥善处置其在甲方开展的业务，并结清双方的债权债务。</w:t>
      </w:r>
    </w:p>
    <w:p w14:paraId="4882CEB2" w14:textId="40A03041" w:rsidR="004E47A0" w:rsidRPr="00020F2D" w:rsidRDefault="004E47A0" w:rsidP="00BB48FB">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020F2D">
        <w:rPr>
          <w:rFonts w:ascii="仿宋" w:eastAsia="仿宋" w:hAnsi="仿宋" w:hint="eastAsia"/>
          <w:kern w:val="2"/>
          <w:sz w:val="32"/>
          <w:szCs w:val="32"/>
          <w:shd w:val="clear" w:color="auto" w:fill="FFFFFF"/>
        </w:rPr>
        <w:t>违约责任、免责以及争议解决</w:t>
      </w:r>
    </w:p>
    <w:p w14:paraId="5D406EC9" w14:textId="2D10CE37"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乙方因违反</w:t>
      </w:r>
      <w:r w:rsidR="00096350">
        <w:rPr>
          <w:rFonts w:ascii="仿宋" w:eastAsia="仿宋" w:hAnsi="仿宋"/>
          <w:kern w:val="2"/>
          <w:sz w:val="32"/>
          <w:szCs w:val="32"/>
          <w:shd w:val="clear" w:color="auto" w:fill="FFFFFF"/>
        </w:rPr>
        <w:t>甲方</w:t>
      </w:r>
      <w:r w:rsidRPr="00916714">
        <w:rPr>
          <w:rFonts w:ascii="仿宋" w:eastAsia="仿宋" w:hAnsi="仿宋" w:hint="eastAsia"/>
          <w:kern w:val="2"/>
          <w:sz w:val="32"/>
          <w:szCs w:val="32"/>
          <w:shd w:val="clear" w:color="auto" w:fill="FFFFFF"/>
        </w:rPr>
        <w:t>业务规定被甲方实施</w:t>
      </w:r>
      <w:r>
        <w:rPr>
          <w:rFonts w:ascii="仿宋" w:eastAsia="仿宋" w:hAnsi="仿宋" w:hint="eastAsia"/>
          <w:kern w:val="2"/>
          <w:sz w:val="32"/>
          <w:szCs w:val="32"/>
          <w:shd w:val="clear" w:color="auto" w:fill="FFFFFF"/>
        </w:rPr>
        <w:t>限制</w:t>
      </w:r>
      <w:r w:rsidRPr="00916714">
        <w:rPr>
          <w:rFonts w:ascii="仿宋" w:eastAsia="仿宋" w:hAnsi="仿宋" w:hint="eastAsia"/>
          <w:kern w:val="2"/>
          <w:sz w:val="32"/>
          <w:szCs w:val="32"/>
          <w:shd w:val="clear" w:color="auto" w:fill="FFFFFF"/>
        </w:rPr>
        <w:t>、</w:t>
      </w:r>
      <w:r>
        <w:rPr>
          <w:rFonts w:ascii="仿宋" w:eastAsia="仿宋" w:hAnsi="仿宋" w:hint="eastAsia"/>
          <w:kern w:val="2"/>
          <w:sz w:val="32"/>
          <w:szCs w:val="32"/>
          <w:shd w:val="clear" w:color="auto" w:fill="FFFFFF"/>
        </w:rPr>
        <w:t>暂停</w:t>
      </w:r>
      <w:r>
        <w:rPr>
          <w:rFonts w:ascii="仿宋" w:eastAsia="仿宋" w:hAnsi="仿宋"/>
          <w:kern w:val="2"/>
          <w:sz w:val="32"/>
          <w:szCs w:val="32"/>
          <w:shd w:val="clear" w:color="auto" w:fill="FFFFFF"/>
        </w:rPr>
        <w:t>从事相关</w:t>
      </w:r>
      <w:r>
        <w:rPr>
          <w:rFonts w:ascii="仿宋" w:eastAsia="仿宋" w:hAnsi="仿宋" w:hint="eastAsia"/>
          <w:kern w:val="2"/>
          <w:sz w:val="32"/>
          <w:szCs w:val="32"/>
          <w:shd w:val="clear" w:color="auto" w:fill="FFFFFF"/>
        </w:rPr>
        <w:t>业务</w:t>
      </w:r>
      <w:r w:rsidRPr="00916714">
        <w:rPr>
          <w:rFonts w:ascii="仿宋" w:eastAsia="仿宋" w:hAnsi="仿宋" w:hint="eastAsia"/>
          <w:kern w:val="2"/>
          <w:sz w:val="32"/>
          <w:szCs w:val="32"/>
          <w:shd w:val="clear" w:color="auto" w:fill="FFFFFF"/>
        </w:rPr>
        <w:t>或者</w:t>
      </w:r>
      <w:r>
        <w:rPr>
          <w:rFonts w:ascii="仿宋" w:eastAsia="仿宋" w:hAnsi="仿宋" w:hint="eastAsia"/>
          <w:kern w:val="2"/>
          <w:sz w:val="32"/>
          <w:szCs w:val="32"/>
          <w:shd w:val="clear" w:color="auto" w:fill="FFFFFF"/>
        </w:rPr>
        <w:t>取消会员</w:t>
      </w:r>
      <w:r>
        <w:rPr>
          <w:rFonts w:ascii="仿宋" w:eastAsia="仿宋" w:hAnsi="仿宋"/>
          <w:kern w:val="2"/>
          <w:sz w:val="32"/>
          <w:szCs w:val="32"/>
          <w:shd w:val="clear" w:color="auto" w:fill="FFFFFF"/>
        </w:rPr>
        <w:t>资格</w:t>
      </w:r>
      <w:r w:rsidRPr="00916714">
        <w:rPr>
          <w:rFonts w:ascii="仿宋" w:eastAsia="仿宋" w:hAnsi="仿宋" w:hint="eastAsia"/>
          <w:kern w:val="2"/>
          <w:sz w:val="32"/>
          <w:szCs w:val="32"/>
          <w:shd w:val="clear" w:color="auto" w:fill="FFFFFF"/>
        </w:rPr>
        <w:t>等</w:t>
      </w:r>
      <w:r w:rsidR="00F35F36">
        <w:rPr>
          <w:rFonts w:ascii="仿宋" w:eastAsia="仿宋" w:hAnsi="仿宋" w:hint="eastAsia"/>
          <w:kern w:val="2"/>
          <w:sz w:val="32"/>
          <w:szCs w:val="32"/>
          <w:shd w:val="clear" w:color="auto" w:fill="FFFFFF"/>
        </w:rPr>
        <w:t>自律监管措施或</w:t>
      </w:r>
      <w:r w:rsidRPr="00916714">
        <w:rPr>
          <w:rFonts w:ascii="仿宋" w:eastAsia="仿宋" w:hAnsi="仿宋" w:hint="eastAsia"/>
          <w:kern w:val="2"/>
          <w:sz w:val="32"/>
          <w:szCs w:val="32"/>
          <w:shd w:val="clear" w:color="auto" w:fill="FFFFFF"/>
        </w:rPr>
        <w:t>纪律处分，导致与投资者或者其他利益相关者产生纠纷的，由乙方自行处理，并承担相应的法律责任。</w:t>
      </w:r>
    </w:p>
    <w:p w14:paraId="0BE6F2FC" w14:textId="78C3E174"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乙方违反</w:t>
      </w:r>
      <w:r w:rsidR="00096350">
        <w:rPr>
          <w:rFonts w:ascii="仿宋" w:eastAsia="仿宋" w:hAnsi="仿宋"/>
          <w:kern w:val="2"/>
          <w:sz w:val="32"/>
          <w:szCs w:val="32"/>
          <w:shd w:val="clear" w:color="auto" w:fill="FFFFFF"/>
        </w:rPr>
        <w:t>甲方</w:t>
      </w:r>
      <w:r w:rsidRPr="00916714">
        <w:rPr>
          <w:rFonts w:ascii="仿宋" w:eastAsia="仿宋" w:hAnsi="仿宋" w:hint="eastAsia"/>
          <w:kern w:val="2"/>
          <w:sz w:val="32"/>
          <w:szCs w:val="32"/>
          <w:shd w:val="clear" w:color="auto" w:fill="FFFFFF"/>
        </w:rPr>
        <w:t>业务规定而遭受的损失，包括但不限于受到</w:t>
      </w:r>
      <w:r>
        <w:rPr>
          <w:rFonts w:ascii="仿宋" w:eastAsia="仿宋" w:hAnsi="仿宋" w:hint="eastAsia"/>
          <w:kern w:val="2"/>
          <w:sz w:val="32"/>
          <w:szCs w:val="32"/>
          <w:shd w:val="clear" w:color="auto" w:fill="FFFFFF"/>
        </w:rPr>
        <w:t>限制</w:t>
      </w:r>
      <w:r w:rsidRPr="00916714">
        <w:rPr>
          <w:rFonts w:ascii="仿宋" w:eastAsia="仿宋" w:hAnsi="仿宋" w:hint="eastAsia"/>
          <w:kern w:val="2"/>
          <w:sz w:val="32"/>
          <w:szCs w:val="32"/>
          <w:shd w:val="clear" w:color="auto" w:fill="FFFFFF"/>
        </w:rPr>
        <w:t>、</w:t>
      </w:r>
      <w:r>
        <w:rPr>
          <w:rFonts w:ascii="仿宋" w:eastAsia="仿宋" w:hAnsi="仿宋" w:hint="eastAsia"/>
          <w:kern w:val="2"/>
          <w:sz w:val="32"/>
          <w:szCs w:val="32"/>
          <w:shd w:val="clear" w:color="auto" w:fill="FFFFFF"/>
        </w:rPr>
        <w:t>暂停</w:t>
      </w:r>
      <w:r>
        <w:rPr>
          <w:rFonts w:ascii="仿宋" w:eastAsia="仿宋" w:hAnsi="仿宋"/>
          <w:kern w:val="2"/>
          <w:sz w:val="32"/>
          <w:szCs w:val="32"/>
          <w:shd w:val="clear" w:color="auto" w:fill="FFFFFF"/>
        </w:rPr>
        <w:t>从事相关</w:t>
      </w:r>
      <w:r>
        <w:rPr>
          <w:rFonts w:ascii="仿宋" w:eastAsia="仿宋" w:hAnsi="仿宋" w:hint="eastAsia"/>
          <w:kern w:val="2"/>
          <w:sz w:val="32"/>
          <w:szCs w:val="32"/>
          <w:shd w:val="clear" w:color="auto" w:fill="FFFFFF"/>
        </w:rPr>
        <w:t>业务</w:t>
      </w:r>
      <w:r w:rsidRPr="00916714">
        <w:rPr>
          <w:rFonts w:ascii="仿宋" w:eastAsia="仿宋" w:hAnsi="仿宋" w:hint="eastAsia"/>
          <w:kern w:val="2"/>
          <w:sz w:val="32"/>
          <w:szCs w:val="32"/>
          <w:shd w:val="clear" w:color="auto" w:fill="FFFFFF"/>
        </w:rPr>
        <w:t>或者</w:t>
      </w:r>
      <w:r>
        <w:rPr>
          <w:rFonts w:ascii="仿宋" w:eastAsia="仿宋" w:hAnsi="仿宋" w:hint="eastAsia"/>
          <w:kern w:val="2"/>
          <w:sz w:val="32"/>
          <w:szCs w:val="32"/>
          <w:shd w:val="clear" w:color="auto" w:fill="FFFFFF"/>
        </w:rPr>
        <w:t>取消会员</w:t>
      </w:r>
      <w:r>
        <w:rPr>
          <w:rFonts w:ascii="仿宋" w:eastAsia="仿宋" w:hAnsi="仿宋"/>
          <w:kern w:val="2"/>
          <w:sz w:val="32"/>
          <w:szCs w:val="32"/>
          <w:shd w:val="clear" w:color="auto" w:fill="FFFFFF"/>
        </w:rPr>
        <w:t>资格</w:t>
      </w:r>
      <w:r w:rsidRPr="00916714">
        <w:rPr>
          <w:rFonts w:ascii="仿宋" w:eastAsia="仿宋" w:hAnsi="仿宋" w:hint="eastAsia"/>
          <w:kern w:val="2"/>
          <w:sz w:val="32"/>
          <w:szCs w:val="32"/>
          <w:shd w:val="clear" w:color="auto" w:fill="FFFFFF"/>
        </w:rPr>
        <w:t>等</w:t>
      </w:r>
      <w:r w:rsidR="00F35F36">
        <w:rPr>
          <w:rFonts w:ascii="仿宋" w:eastAsia="仿宋" w:hAnsi="仿宋" w:hint="eastAsia"/>
          <w:kern w:val="2"/>
          <w:sz w:val="32"/>
          <w:szCs w:val="32"/>
          <w:shd w:val="clear" w:color="auto" w:fill="FFFFFF"/>
        </w:rPr>
        <w:t>自律监管措施或</w:t>
      </w:r>
      <w:r w:rsidRPr="00916714">
        <w:rPr>
          <w:rFonts w:ascii="仿宋" w:eastAsia="仿宋" w:hAnsi="仿宋" w:hint="eastAsia"/>
          <w:kern w:val="2"/>
          <w:sz w:val="32"/>
          <w:szCs w:val="32"/>
          <w:shd w:val="clear" w:color="auto" w:fill="FFFFFF"/>
        </w:rPr>
        <w:t>处分而造成的损失，均由乙方自行承担。</w:t>
      </w:r>
    </w:p>
    <w:p w14:paraId="3604587B" w14:textId="448A10DF"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除上述第（一）、（二）款外，因乙方违反</w:t>
      </w:r>
      <w:r w:rsidR="00096350">
        <w:rPr>
          <w:rFonts w:ascii="仿宋" w:eastAsia="仿宋" w:hAnsi="仿宋" w:hint="eastAsia"/>
          <w:kern w:val="2"/>
          <w:sz w:val="32"/>
          <w:szCs w:val="32"/>
          <w:shd w:val="clear" w:color="auto" w:fill="FFFFFF"/>
        </w:rPr>
        <w:t>法律</w:t>
      </w:r>
      <w:r w:rsidR="00096350">
        <w:rPr>
          <w:rFonts w:ascii="仿宋" w:eastAsia="仿宋" w:hAnsi="仿宋"/>
          <w:kern w:val="2"/>
          <w:sz w:val="32"/>
          <w:szCs w:val="32"/>
          <w:shd w:val="clear" w:color="auto" w:fill="FFFFFF"/>
        </w:rPr>
        <w:t>法规</w:t>
      </w:r>
      <w:r>
        <w:rPr>
          <w:rFonts w:ascii="仿宋" w:eastAsia="仿宋" w:hAnsi="仿宋" w:hint="eastAsia"/>
          <w:kern w:val="2"/>
          <w:sz w:val="32"/>
          <w:szCs w:val="32"/>
          <w:shd w:val="clear" w:color="auto" w:fill="FFFFFF"/>
        </w:rPr>
        <w:t>、</w:t>
      </w:r>
      <w:r w:rsidR="00096350">
        <w:rPr>
          <w:rFonts w:ascii="仿宋" w:eastAsia="仿宋" w:hAnsi="仿宋"/>
          <w:kern w:val="2"/>
          <w:sz w:val="32"/>
          <w:szCs w:val="32"/>
          <w:shd w:val="clear" w:color="auto" w:fill="FFFFFF"/>
        </w:rPr>
        <w:t>甲方</w:t>
      </w:r>
      <w:r w:rsidRPr="00916714">
        <w:rPr>
          <w:rFonts w:ascii="仿宋" w:eastAsia="仿宋" w:hAnsi="仿宋" w:hint="eastAsia"/>
          <w:kern w:val="2"/>
          <w:sz w:val="32"/>
          <w:szCs w:val="32"/>
          <w:shd w:val="clear" w:color="auto" w:fill="FFFFFF"/>
        </w:rPr>
        <w:t>业务规定，或者因乙方其他经营活动而造成甲方损失的，甲方保留全部依法向乙方主张赔偿的权利。</w:t>
      </w:r>
    </w:p>
    <w:p w14:paraId="08225419" w14:textId="23544D06" w:rsidR="00E15DE1" w:rsidRDefault="00E15DE1"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Pr>
          <w:rFonts w:ascii="仿宋" w:eastAsia="仿宋" w:hAnsi="仿宋" w:hint="eastAsia"/>
          <w:kern w:val="2"/>
          <w:sz w:val="32"/>
          <w:szCs w:val="32"/>
          <w:shd w:val="clear" w:color="auto" w:fill="FFFFFF"/>
        </w:rPr>
        <w:t>乙方及其相关业务人员</w:t>
      </w:r>
      <w:r w:rsidRPr="00E15DE1">
        <w:rPr>
          <w:rFonts w:ascii="仿宋" w:eastAsia="仿宋" w:hAnsi="仿宋" w:hint="eastAsia"/>
          <w:kern w:val="2"/>
          <w:sz w:val="32"/>
          <w:szCs w:val="32"/>
          <w:shd w:val="clear" w:color="auto" w:fill="FFFFFF"/>
        </w:rPr>
        <w:t>违反本协议</w:t>
      </w:r>
      <w:r>
        <w:rPr>
          <w:rFonts w:ascii="仿宋" w:eastAsia="仿宋" w:hAnsi="仿宋" w:hint="eastAsia"/>
          <w:kern w:val="2"/>
          <w:sz w:val="32"/>
          <w:szCs w:val="32"/>
          <w:shd w:val="clear" w:color="auto" w:fill="FFFFFF"/>
        </w:rPr>
        <w:t>、甲方业务规定或者向甲方</w:t>
      </w:r>
      <w:proofErr w:type="gramStart"/>
      <w:r>
        <w:rPr>
          <w:rFonts w:ascii="仿宋" w:eastAsia="仿宋" w:hAnsi="仿宋" w:hint="eastAsia"/>
          <w:kern w:val="2"/>
          <w:sz w:val="32"/>
          <w:szCs w:val="32"/>
          <w:shd w:val="clear" w:color="auto" w:fill="FFFFFF"/>
        </w:rPr>
        <w:t>作出</w:t>
      </w:r>
      <w:proofErr w:type="gramEnd"/>
      <w:r>
        <w:rPr>
          <w:rFonts w:ascii="仿宋" w:eastAsia="仿宋" w:hAnsi="仿宋" w:hint="eastAsia"/>
          <w:kern w:val="2"/>
          <w:sz w:val="32"/>
          <w:szCs w:val="32"/>
          <w:shd w:val="clear" w:color="auto" w:fill="FFFFFF"/>
        </w:rPr>
        <w:t>的</w:t>
      </w:r>
      <w:r w:rsidRPr="00E15DE1">
        <w:rPr>
          <w:rFonts w:ascii="仿宋" w:eastAsia="仿宋" w:hAnsi="仿宋" w:hint="eastAsia"/>
          <w:kern w:val="2"/>
          <w:sz w:val="32"/>
          <w:szCs w:val="32"/>
          <w:shd w:val="clear" w:color="auto" w:fill="FFFFFF"/>
        </w:rPr>
        <w:t>承诺，甲方有权根据</w:t>
      </w:r>
      <w:r w:rsidR="00E6167A">
        <w:rPr>
          <w:rFonts w:ascii="仿宋" w:eastAsia="仿宋" w:hAnsi="仿宋" w:hint="eastAsia"/>
          <w:kern w:val="2"/>
          <w:sz w:val="32"/>
          <w:szCs w:val="32"/>
          <w:shd w:val="clear" w:color="auto" w:fill="FFFFFF"/>
        </w:rPr>
        <w:t>甲方业务</w:t>
      </w:r>
      <w:r w:rsidRPr="00E15DE1">
        <w:rPr>
          <w:rFonts w:ascii="仿宋" w:eastAsia="仿宋" w:hAnsi="仿宋" w:hint="eastAsia"/>
          <w:kern w:val="2"/>
          <w:sz w:val="32"/>
          <w:szCs w:val="32"/>
          <w:shd w:val="clear" w:color="auto" w:fill="FFFFFF"/>
        </w:rPr>
        <w:t>规定的情形、标准和程序等，对乙方及其</w:t>
      </w:r>
      <w:r w:rsidR="00E6167A">
        <w:rPr>
          <w:rFonts w:ascii="仿宋" w:eastAsia="仿宋" w:hAnsi="仿宋" w:hint="eastAsia"/>
          <w:kern w:val="2"/>
          <w:sz w:val="32"/>
          <w:szCs w:val="32"/>
          <w:shd w:val="clear" w:color="auto" w:fill="FFFFFF"/>
        </w:rPr>
        <w:t>相关业务人员</w:t>
      </w:r>
      <w:r w:rsidRPr="00E15DE1">
        <w:rPr>
          <w:rFonts w:ascii="仿宋" w:eastAsia="仿宋" w:hAnsi="仿宋" w:hint="eastAsia"/>
          <w:kern w:val="2"/>
          <w:sz w:val="32"/>
          <w:szCs w:val="32"/>
          <w:shd w:val="clear" w:color="auto" w:fill="FFFFFF"/>
        </w:rPr>
        <w:t>收取惩罚性违约金。</w:t>
      </w:r>
    </w:p>
    <w:p w14:paraId="5FC34398" w14:textId="77777777" w:rsidR="004E47A0" w:rsidRPr="00916714" w:rsidRDefault="004E47A0" w:rsidP="004E47A0">
      <w:pPr>
        <w:pStyle w:val="21"/>
        <w:numPr>
          <w:ilvl w:val="1"/>
          <w:numId w:val="4"/>
        </w:numPr>
        <w:tabs>
          <w:tab w:val="left" w:pos="1560"/>
        </w:tabs>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因不可抗力因素导致本协议部分条款不能履行或不能按约定条件履行时，遇有上述情形的一方不承担违约</w:t>
      </w:r>
      <w:r w:rsidRPr="00916714">
        <w:rPr>
          <w:rFonts w:ascii="仿宋" w:eastAsia="仿宋" w:hAnsi="仿宋" w:hint="eastAsia"/>
          <w:kern w:val="2"/>
          <w:sz w:val="32"/>
          <w:szCs w:val="32"/>
          <w:shd w:val="clear" w:color="auto" w:fill="FFFFFF"/>
        </w:rPr>
        <w:lastRenderedPageBreak/>
        <w:t>责任，但应在知晓上述情况后立即将情况通知对方，并采取措施防止损失的扩大。</w:t>
      </w:r>
    </w:p>
    <w:p w14:paraId="39CB052A" w14:textId="3A1F93E5" w:rsidR="00E46430" w:rsidRPr="00740F0F" w:rsidRDefault="00E46430" w:rsidP="00740F0F">
      <w:pPr>
        <w:pStyle w:val="21"/>
        <w:numPr>
          <w:ilvl w:val="1"/>
          <w:numId w:val="4"/>
        </w:numPr>
        <w:tabs>
          <w:tab w:val="left" w:pos="1560"/>
        </w:tabs>
        <w:spacing w:line="600" w:lineRule="exact"/>
        <w:ind w:left="0" w:firstLineChars="200" w:firstLine="640"/>
        <w:rPr>
          <w:rFonts w:ascii="Times New Roman" w:eastAsia="仿宋"/>
          <w:kern w:val="2"/>
          <w:sz w:val="32"/>
          <w:szCs w:val="32"/>
          <w:shd w:val="clear" w:color="auto" w:fill="FFFFFF"/>
        </w:rPr>
      </w:pPr>
      <w:r w:rsidRPr="00740F0F">
        <w:rPr>
          <w:rFonts w:ascii="Times New Roman" w:eastAsia="仿宋" w:hint="eastAsia"/>
          <w:kern w:val="2"/>
          <w:sz w:val="32"/>
          <w:szCs w:val="32"/>
          <w:shd w:val="clear" w:color="auto" w:fill="FFFFFF"/>
        </w:rPr>
        <w:t>与本协议有关或者因执行本协议引起的一切争议及纠纷，甲乙双方应当首先通过友好协商解决。若自争议或者纠纷发生之日起的</w:t>
      </w:r>
      <w:r w:rsidRPr="00740F0F">
        <w:rPr>
          <w:rFonts w:ascii="Times New Roman" w:eastAsia="仿宋"/>
          <w:kern w:val="2"/>
          <w:sz w:val="32"/>
          <w:szCs w:val="32"/>
          <w:shd w:val="clear" w:color="auto" w:fill="FFFFFF"/>
        </w:rPr>
        <w:t>30</w:t>
      </w:r>
      <w:r w:rsidRPr="00740F0F">
        <w:rPr>
          <w:rFonts w:ascii="Times New Roman" w:eastAsia="仿宋" w:hint="eastAsia"/>
          <w:kern w:val="2"/>
          <w:sz w:val="32"/>
          <w:szCs w:val="32"/>
          <w:shd w:val="clear" w:color="auto" w:fill="FFFFFF"/>
        </w:rPr>
        <w:t>天内，双方未能通过协商解决的，双方同意采用以下方式</w:t>
      </w:r>
      <w:r>
        <w:rPr>
          <w:rFonts w:ascii="Times New Roman" w:eastAsia="仿宋" w:hint="eastAsia"/>
          <w:kern w:val="2"/>
          <w:sz w:val="32"/>
          <w:szCs w:val="32"/>
          <w:u w:val="single"/>
          <w:shd w:val="clear" w:color="auto" w:fill="FFFFFF"/>
        </w:rPr>
        <w:t xml:space="preserve"> </w:t>
      </w:r>
      <w:r>
        <w:rPr>
          <w:rFonts w:ascii="Times New Roman" w:eastAsia="仿宋"/>
          <w:kern w:val="2"/>
          <w:sz w:val="32"/>
          <w:szCs w:val="32"/>
          <w:u w:val="single"/>
          <w:shd w:val="clear" w:color="auto" w:fill="FFFFFF"/>
        </w:rPr>
        <w:t xml:space="preserve">     </w:t>
      </w:r>
      <w:r w:rsidRPr="00740F0F">
        <w:rPr>
          <w:rFonts w:ascii="Times New Roman" w:eastAsia="仿宋" w:hint="eastAsia"/>
          <w:kern w:val="2"/>
          <w:sz w:val="32"/>
          <w:szCs w:val="32"/>
          <w:shd w:val="clear" w:color="auto" w:fill="FFFFFF"/>
        </w:rPr>
        <w:t>（</w:t>
      </w:r>
      <w:r w:rsidRPr="00740F0F">
        <w:rPr>
          <w:rFonts w:ascii="Times New Roman" w:eastAsia="仿宋"/>
          <w:kern w:val="2"/>
          <w:sz w:val="32"/>
          <w:szCs w:val="32"/>
          <w:shd w:val="clear" w:color="auto" w:fill="FFFFFF"/>
        </w:rPr>
        <w:t>A</w:t>
      </w:r>
      <w:r w:rsidRPr="00740F0F">
        <w:rPr>
          <w:rFonts w:ascii="Times New Roman" w:eastAsia="仿宋" w:hint="eastAsia"/>
          <w:kern w:val="2"/>
          <w:sz w:val="32"/>
          <w:szCs w:val="32"/>
          <w:shd w:val="clear" w:color="auto" w:fill="FFFFFF"/>
        </w:rPr>
        <w:t>或</w:t>
      </w:r>
      <w:r w:rsidRPr="00740F0F">
        <w:rPr>
          <w:rFonts w:ascii="Times New Roman" w:eastAsia="仿宋"/>
          <w:kern w:val="2"/>
          <w:sz w:val="32"/>
          <w:szCs w:val="32"/>
          <w:shd w:val="clear" w:color="auto" w:fill="FFFFFF"/>
        </w:rPr>
        <w:t>B</w:t>
      </w:r>
      <w:r w:rsidRPr="00740F0F">
        <w:rPr>
          <w:rFonts w:ascii="Times New Roman" w:eastAsia="仿宋" w:hint="eastAsia"/>
          <w:kern w:val="2"/>
          <w:sz w:val="32"/>
          <w:szCs w:val="32"/>
          <w:shd w:val="clear" w:color="auto" w:fill="FFFFFF"/>
        </w:rPr>
        <w:t>，二选一）予以解决：</w:t>
      </w:r>
    </w:p>
    <w:p w14:paraId="3C91DDD2" w14:textId="77777777" w:rsidR="00E46430" w:rsidRPr="00740F0F" w:rsidRDefault="00E46430" w:rsidP="00740F0F">
      <w:pPr>
        <w:spacing w:line="600" w:lineRule="exact"/>
        <w:ind w:firstLineChars="200" w:firstLine="640"/>
        <w:rPr>
          <w:rFonts w:ascii="Times New Roman" w:eastAsia="仿宋" w:hAnsi="Times New Roman"/>
          <w:sz w:val="32"/>
          <w:szCs w:val="32"/>
          <w:shd w:val="clear" w:color="auto" w:fill="FFFFFF"/>
        </w:rPr>
      </w:pPr>
      <w:r w:rsidRPr="00740F0F">
        <w:rPr>
          <w:rFonts w:ascii="Times New Roman" w:eastAsia="仿宋" w:hAnsi="Times New Roman" w:cs="Times New Roman"/>
          <w:sz w:val="32"/>
          <w:szCs w:val="32"/>
          <w:shd w:val="clear" w:color="auto" w:fill="FFFFFF"/>
        </w:rPr>
        <w:t>A.</w:t>
      </w:r>
      <w:r w:rsidRPr="00740F0F">
        <w:rPr>
          <w:rFonts w:ascii="Times New Roman" w:eastAsia="仿宋" w:hAnsi="Times New Roman" w:cs="Times New Roman" w:hint="eastAsia"/>
          <w:sz w:val="32"/>
          <w:szCs w:val="32"/>
          <w:shd w:val="clear" w:color="auto" w:fill="FFFFFF"/>
        </w:rPr>
        <w:t>向甲方住所地具有管辖权的人民法院提起诉讼；</w:t>
      </w:r>
    </w:p>
    <w:p w14:paraId="6105010C" w14:textId="7FB61F1D" w:rsidR="004E47A0" w:rsidRPr="00740F0F" w:rsidRDefault="00E46430" w:rsidP="00740F0F">
      <w:pPr>
        <w:spacing w:line="600" w:lineRule="exact"/>
        <w:ind w:firstLineChars="200" w:firstLine="640"/>
        <w:rPr>
          <w:rFonts w:ascii="Times New Roman" w:eastAsia="仿宋" w:hAnsi="Times New Roman"/>
          <w:sz w:val="32"/>
          <w:szCs w:val="32"/>
          <w:shd w:val="clear" w:color="auto" w:fill="FFFFFF"/>
        </w:rPr>
      </w:pPr>
      <w:r w:rsidRPr="00740F0F">
        <w:rPr>
          <w:rFonts w:ascii="Times New Roman" w:eastAsia="仿宋" w:hAnsi="Times New Roman" w:cs="Times New Roman"/>
          <w:sz w:val="32"/>
          <w:szCs w:val="32"/>
          <w:shd w:val="clear" w:color="auto" w:fill="FFFFFF"/>
        </w:rPr>
        <w:t>B.</w:t>
      </w:r>
      <w:r w:rsidRPr="00740F0F">
        <w:rPr>
          <w:rFonts w:ascii="Times New Roman" w:eastAsia="仿宋" w:hAnsi="Times New Roman" w:cs="Times New Roman" w:hint="eastAsia"/>
          <w:sz w:val="32"/>
          <w:szCs w:val="32"/>
          <w:shd w:val="clear" w:color="auto" w:fill="FFFFFF"/>
        </w:rPr>
        <w:t>提交中国国际经济贸易仲裁委员会在北京仲裁。</w:t>
      </w:r>
    </w:p>
    <w:p w14:paraId="70AB0A32" w14:textId="5C67F95D" w:rsidR="004525C7" w:rsidRPr="00740F0F" w:rsidRDefault="004E47A0" w:rsidP="004525C7">
      <w:pPr>
        <w:pStyle w:val="21"/>
        <w:numPr>
          <w:ilvl w:val="0"/>
          <w:numId w:val="4"/>
        </w:numPr>
        <w:spacing w:line="600" w:lineRule="exact"/>
        <w:ind w:left="0" w:firstLine="640"/>
        <w:rPr>
          <w:rFonts w:ascii="仿宋" w:eastAsia="仿宋" w:hAnsi="仿宋"/>
          <w:sz w:val="32"/>
          <w:szCs w:val="32"/>
          <w:shd w:val="clear" w:color="auto" w:fill="FFFFFF"/>
        </w:rPr>
      </w:pPr>
      <w:r w:rsidRPr="00916714">
        <w:rPr>
          <w:rFonts w:ascii="仿宋" w:eastAsia="仿宋" w:hAnsi="仿宋" w:hint="eastAsia"/>
          <w:kern w:val="2"/>
          <w:sz w:val="32"/>
          <w:szCs w:val="32"/>
          <w:shd w:val="clear" w:color="auto" w:fill="FFFFFF"/>
        </w:rPr>
        <w:t>本协议规定的事项发生重大变化或存在未尽事宜，甲、乙双方应当重新签订协议或签订补充协议。补充协议与本协议不一致的，以补充协议为准。</w:t>
      </w:r>
    </w:p>
    <w:p w14:paraId="61F5D039" w14:textId="5E384DA4" w:rsidR="004E47A0" w:rsidRPr="00916714" w:rsidRDefault="004525C7" w:rsidP="00740F0F">
      <w:pPr>
        <w:spacing w:line="600" w:lineRule="exact"/>
        <w:ind w:firstLineChars="200" w:firstLine="640"/>
        <w:rPr>
          <w:rFonts w:ascii="仿宋" w:eastAsia="仿宋" w:hAnsi="仿宋"/>
          <w:sz w:val="32"/>
          <w:szCs w:val="32"/>
          <w:shd w:val="clear" w:color="auto" w:fill="FFFFFF"/>
        </w:rPr>
      </w:pPr>
      <w:r w:rsidRPr="004525C7">
        <w:rPr>
          <w:rFonts w:ascii="仿宋" w:eastAsia="仿宋" w:hAnsi="仿宋" w:hint="eastAsia"/>
          <w:sz w:val="32"/>
          <w:szCs w:val="32"/>
          <w:shd w:val="clear" w:color="auto" w:fill="FFFFFF"/>
        </w:rPr>
        <w:t>本协议未尽事宜，按照有关法律法规、甲方业务规定执行。</w:t>
      </w:r>
    </w:p>
    <w:p w14:paraId="2E41FBAA" w14:textId="08D94783" w:rsidR="004E47A0" w:rsidRPr="00916714" w:rsidRDefault="004E47A0" w:rsidP="004E47A0">
      <w:pPr>
        <w:pStyle w:val="21"/>
        <w:numPr>
          <w:ilvl w:val="0"/>
          <w:numId w:val="4"/>
        </w:numPr>
        <w:spacing w:line="600" w:lineRule="exact"/>
        <w:ind w:left="0" w:firstLineChars="200" w:firstLine="640"/>
        <w:rPr>
          <w:rFonts w:ascii="仿宋" w:eastAsia="仿宋" w:hAnsi="仿宋"/>
          <w:kern w:val="2"/>
          <w:sz w:val="32"/>
          <w:szCs w:val="32"/>
          <w:shd w:val="clear" w:color="auto" w:fill="FFFFFF"/>
        </w:rPr>
      </w:pPr>
      <w:r w:rsidRPr="00916714">
        <w:rPr>
          <w:rFonts w:ascii="仿宋" w:eastAsia="仿宋" w:hAnsi="仿宋" w:hint="eastAsia"/>
          <w:kern w:val="2"/>
          <w:sz w:val="32"/>
          <w:szCs w:val="32"/>
          <w:shd w:val="clear" w:color="auto" w:fill="FFFFFF"/>
        </w:rPr>
        <w:t>本协议自双方法定代表人或者授权代表签字并加盖公章之日起生效。</w:t>
      </w:r>
    </w:p>
    <w:p w14:paraId="3460843F" w14:textId="2BF4EF23" w:rsidR="004E47A0" w:rsidRPr="00916714" w:rsidRDefault="004E47A0" w:rsidP="004E47A0">
      <w:pPr>
        <w:spacing w:line="600" w:lineRule="exact"/>
        <w:ind w:firstLineChars="200" w:firstLine="640"/>
        <w:rPr>
          <w:rFonts w:ascii="仿宋" w:eastAsia="仿宋" w:hAnsi="仿宋"/>
          <w:sz w:val="32"/>
          <w:szCs w:val="32"/>
          <w:shd w:val="clear" w:color="auto" w:fill="FFFFFF"/>
        </w:rPr>
      </w:pPr>
      <w:r w:rsidRPr="00916714">
        <w:rPr>
          <w:rFonts w:ascii="仿宋" w:eastAsia="仿宋" w:hAnsi="仿宋" w:hint="eastAsia"/>
          <w:sz w:val="32"/>
          <w:szCs w:val="32"/>
          <w:shd w:val="clear" w:color="auto" w:fill="FFFFFF"/>
        </w:rPr>
        <w:t>本协议一式肆份</w:t>
      </w:r>
      <w:r w:rsidRPr="00916714">
        <w:rPr>
          <w:rFonts w:ascii="仿宋" w:eastAsia="仿宋" w:hAnsi="仿宋"/>
          <w:sz w:val="32"/>
          <w:szCs w:val="32"/>
          <w:shd w:val="clear" w:color="auto" w:fill="FFFFFF"/>
        </w:rPr>
        <w:t>,</w:t>
      </w:r>
      <w:r w:rsidRPr="00916714">
        <w:rPr>
          <w:rFonts w:ascii="仿宋" w:eastAsia="仿宋" w:hAnsi="仿宋" w:hint="eastAsia"/>
          <w:sz w:val="32"/>
          <w:szCs w:val="32"/>
          <w:shd w:val="clear" w:color="auto" w:fill="FFFFFF"/>
        </w:rPr>
        <w:t>双方各执贰份</w:t>
      </w:r>
      <w:r w:rsidRPr="00916714">
        <w:rPr>
          <w:rFonts w:ascii="仿宋" w:eastAsia="仿宋" w:hAnsi="仿宋"/>
          <w:sz w:val="32"/>
          <w:szCs w:val="32"/>
          <w:shd w:val="clear" w:color="auto" w:fill="FFFFFF"/>
        </w:rPr>
        <w:t>,</w:t>
      </w:r>
      <w:r w:rsidRPr="00916714">
        <w:rPr>
          <w:rFonts w:ascii="仿宋" w:eastAsia="仿宋" w:hAnsi="仿宋" w:hint="eastAsia"/>
          <w:sz w:val="32"/>
          <w:szCs w:val="32"/>
          <w:shd w:val="clear" w:color="auto" w:fill="FFFFFF"/>
        </w:rPr>
        <w:t>具有同等法律效力。</w:t>
      </w:r>
    </w:p>
    <w:p w14:paraId="4F1F58AB" w14:textId="77777777" w:rsidR="00F36692" w:rsidRDefault="00F36692" w:rsidP="0089028E">
      <w:pPr>
        <w:spacing w:line="560" w:lineRule="exact"/>
        <w:ind w:firstLineChars="200" w:firstLine="640"/>
        <w:rPr>
          <w:rFonts w:eastAsia="仿宋"/>
          <w:sz w:val="32"/>
          <w:szCs w:val="32"/>
        </w:rPr>
      </w:pPr>
    </w:p>
    <w:p w14:paraId="00E72C1F" w14:textId="77777777" w:rsidR="0089028E" w:rsidRPr="001A25E8" w:rsidRDefault="0089028E" w:rsidP="0089028E">
      <w:pPr>
        <w:spacing w:line="560" w:lineRule="exact"/>
        <w:ind w:firstLineChars="200" w:firstLine="640"/>
        <w:rPr>
          <w:rFonts w:ascii="仿宋" w:eastAsia="仿宋" w:hAnsi="仿宋"/>
          <w:sz w:val="32"/>
          <w:szCs w:val="32"/>
        </w:rPr>
      </w:pPr>
      <w:r w:rsidRPr="007751C0">
        <w:rPr>
          <w:rFonts w:eastAsia="仿宋"/>
          <w:sz w:val="32"/>
          <w:szCs w:val="32"/>
        </w:rPr>
        <w:t>（以下无正文）</w:t>
      </w:r>
    </w:p>
    <w:p w14:paraId="75BE3668" w14:textId="77777777" w:rsidR="004E47A0" w:rsidRPr="00916714" w:rsidRDefault="004E47A0" w:rsidP="004E47A0">
      <w:pPr>
        <w:spacing w:line="600" w:lineRule="exact"/>
        <w:ind w:firstLineChars="200" w:firstLine="640"/>
        <w:rPr>
          <w:rFonts w:ascii="仿宋" w:eastAsia="仿宋" w:hAnsi="仿宋"/>
          <w:sz w:val="32"/>
          <w:szCs w:val="32"/>
          <w:shd w:val="clear" w:color="auto" w:fill="FFFFFF"/>
        </w:rPr>
      </w:pPr>
    </w:p>
    <w:p w14:paraId="1D3A259A" w14:textId="3C975445" w:rsidR="004E47A0" w:rsidRPr="00916714" w:rsidRDefault="004E47A0" w:rsidP="00740F0F">
      <w:pPr>
        <w:widowControl/>
        <w:spacing w:line="600" w:lineRule="exact"/>
        <w:jc w:val="left"/>
        <w:rPr>
          <w:rFonts w:hAnsi="宋体"/>
          <w:sz w:val="30"/>
          <w:shd w:val="clear" w:color="auto" w:fill="FFFFFF"/>
        </w:rPr>
      </w:pPr>
      <w:r w:rsidRPr="00916714">
        <w:rPr>
          <w:rFonts w:ascii="仿宋" w:eastAsia="仿宋" w:hAnsi="仿宋"/>
          <w:sz w:val="32"/>
          <w:szCs w:val="32"/>
          <w:shd w:val="clear" w:color="auto" w:fill="FFFFFF"/>
        </w:rPr>
        <w:br w:type="page"/>
      </w:r>
      <w:r w:rsidRPr="00740F0F">
        <w:rPr>
          <w:rFonts w:ascii="仿宋" w:eastAsia="仿宋" w:hAnsi="仿宋" w:cs="Times New Roman" w:hint="eastAsia"/>
          <w:sz w:val="32"/>
          <w:szCs w:val="32"/>
          <w:shd w:val="clear" w:color="auto" w:fill="FFFFFF"/>
        </w:rPr>
        <w:lastRenderedPageBreak/>
        <w:t>（</w:t>
      </w:r>
      <w:r w:rsidR="00F36692" w:rsidRPr="00740F0F">
        <w:rPr>
          <w:rFonts w:ascii="仿宋" w:eastAsia="仿宋" w:hAnsi="仿宋" w:cs="Times New Roman" w:hint="eastAsia"/>
          <w:sz w:val="32"/>
          <w:szCs w:val="32"/>
          <w:shd w:val="clear" w:color="auto" w:fill="FFFFFF"/>
        </w:rPr>
        <w:t>本页为《证券经营机构参与北京证券交易所业务协议书（适用于普通会员）》签署</w:t>
      </w:r>
      <w:r w:rsidRPr="00740F0F">
        <w:rPr>
          <w:rFonts w:ascii="仿宋" w:eastAsia="仿宋" w:hAnsi="仿宋" w:cs="Times New Roman" w:hint="eastAsia"/>
          <w:sz w:val="32"/>
          <w:szCs w:val="32"/>
          <w:shd w:val="clear" w:color="auto" w:fill="FFFFFF"/>
        </w:rPr>
        <w:t>页）</w:t>
      </w:r>
    </w:p>
    <w:p w14:paraId="5AC1351F" w14:textId="77777777" w:rsidR="004E47A0" w:rsidRPr="00F36692" w:rsidRDefault="004E47A0" w:rsidP="004E47A0">
      <w:pPr>
        <w:pStyle w:val="21"/>
        <w:spacing w:line="600" w:lineRule="exact"/>
        <w:ind w:firstLineChars="200" w:firstLine="560"/>
        <w:rPr>
          <w:rFonts w:ascii="仿宋_GB2312" w:eastAsia="仿宋_GB2312" w:hAnsi="仿宋_GB2312"/>
          <w:sz w:val="28"/>
          <w:szCs w:val="28"/>
          <w:shd w:val="clear" w:color="auto" w:fill="FFFFFF"/>
        </w:rPr>
      </w:pPr>
    </w:p>
    <w:p w14:paraId="3F1443FF" w14:textId="77777777" w:rsidR="004E47A0" w:rsidRPr="00916714" w:rsidRDefault="004E47A0" w:rsidP="004E47A0">
      <w:pPr>
        <w:pStyle w:val="21"/>
        <w:spacing w:line="600" w:lineRule="exact"/>
        <w:ind w:firstLineChars="200" w:firstLine="560"/>
        <w:rPr>
          <w:rFonts w:ascii="仿宋_GB2312" w:eastAsia="仿宋_GB2312" w:hAnsi="仿宋_GB2312"/>
          <w:sz w:val="28"/>
          <w:szCs w:val="28"/>
          <w:shd w:val="clear" w:color="auto" w:fill="FFFFFF"/>
        </w:rPr>
      </w:pPr>
    </w:p>
    <w:p w14:paraId="078169A7" w14:textId="468B8B8B" w:rsidR="004E47A0" w:rsidRPr="00916714" w:rsidRDefault="004E47A0" w:rsidP="004E47A0">
      <w:pPr>
        <w:pStyle w:val="21"/>
        <w:spacing w:line="600" w:lineRule="exact"/>
        <w:ind w:firstLine="0"/>
        <w:rPr>
          <w:rFonts w:hAnsi="宋体"/>
          <w:kern w:val="2"/>
          <w:sz w:val="30"/>
          <w:szCs w:val="24"/>
          <w:shd w:val="clear" w:color="auto" w:fill="FFFFFF"/>
        </w:rPr>
      </w:pPr>
      <w:r w:rsidRPr="00916714">
        <w:rPr>
          <w:rFonts w:hAnsi="宋体" w:hint="eastAsia"/>
          <w:b/>
          <w:kern w:val="2"/>
          <w:sz w:val="30"/>
          <w:szCs w:val="24"/>
          <w:shd w:val="clear" w:color="auto" w:fill="FFFFFF"/>
        </w:rPr>
        <w:t>甲方</w:t>
      </w:r>
      <w:r w:rsidRPr="00916714">
        <w:rPr>
          <w:rFonts w:ascii="仿宋_GB2312" w:eastAsia="仿宋_GB2312" w:hAnsi="仿宋_GB2312" w:hint="eastAsia"/>
          <w:sz w:val="28"/>
          <w:szCs w:val="28"/>
          <w:shd w:val="clear" w:color="auto" w:fill="FFFFFF"/>
        </w:rPr>
        <w:t>（盖章）</w:t>
      </w:r>
      <w:r w:rsidRPr="00916714">
        <w:rPr>
          <w:rFonts w:hAnsi="宋体"/>
          <w:b/>
          <w:kern w:val="2"/>
          <w:sz w:val="30"/>
          <w:szCs w:val="24"/>
          <w:shd w:val="clear" w:color="auto" w:fill="FFFFFF"/>
        </w:rPr>
        <w:t>:</w:t>
      </w:r>
      <w:r>
        <w:rPr>
          <w:rFonts w:hAnsi="宋体" w:hint="eastAsia"/>
          <w:b/>
          <w:kern w:val="2"/>
          <w:sz w:val="30"/>
          <w:szCs w:val="24"/>
          <w:shd w:val="clear" w:color="auto" w:fill="FFFFFF"/>
        </w:rPr>
        <w:t>北京证券交易所</w:t>
      </w:r>
      <w:r w:rsidRPr="00916714">
        <w:rPr>
          <w:rFonts w:hAnsi="宋体"/>
          <w:kern w:val="2"/>
          <w:sz w:val="30"/>
          <w:szCs w:val="24"/>
          <w:shd w:val="clear" w:color="auto" w:fill="FFFFFF"/>
        </w:rPr>
        <w:t xml:space="preserve">                                </w:t>
      </w:r>
    </w:p>
    <w:p w14:paraId="0ABEE13F" w14:textId="77777777" w:rsidR="004E47A0" w:rsidRPr="00916714" w:rsidRDefault="004E47A0" w:rsidP="004E47A0">
      <w:pPr>
        <w:pStyle w:val="21"/>
        <w:spacing w:line="600" w:lineRule="exact"/>
        <w:ind w:firstLine="0"/>
        <w:rPr>
          <w:rFonts w:hAnsi="宋体"/>
          <w:kern w:val="2"/>
          <w:sz w:val="30"/>
          <w:szCs w:val="24"/>
          <w:shd w:val="clear" w:color="auto" w:fill="FFFFFF"/>
        </w:rPr>
      </w:pPr>
      <w:r w:rsidRPr="00916714">
        <w:rPr>
          <w:rFonts w:hAnsi="宋体" w:hint="eastAsia"/>
          <w:kern w:val="2"/>
          <w:sz w:val="30"/>
          <w:szCs w:val="24"/>
          <w:shd w:val="clear" w:color="auto" w:fill="FFFFFF"/>
        </w:rPr>
        <w:t>法定代表人</w:t>
      </w:r>
      <w:r w:rsidRPr="00916714">
        <w:rPr>
          <w:rFonts w:hAnsi="宋体" w:hint="eastAsia"/>
          <w:sz w:val="30"/>
          <w:szCs w:val="24"/>
          <w:shd w:val="clear" w:color="auto" w:fill="FFFFFF"/>
        </w:rPr>
        <w:t>或授权代表（签字）：</w:t>
      </w:r>
      <w:r w:rsidRPr="00916714">
        <w:rPr>
          <w:rFonts w:hAnsi="宋体"/>
          <w:kern w:val="2"/>
          <w:sz w:val="30"/>
          <w:szCs w:val="24"/>
          <w:shd w:val="clear" w:color="auto" w:fill="FFFFFF"/>
        </w:rPr>
        <w:t xml:space="preserve">                                 </w:t>
      </w:r>
    </w:p>
    <w:p w14:paraId="57D3DC7E" w14:textId="77777777" w:rsidR="004E47A0" w:rsidRPr="00916714" w:rsidRDefault="004E47A0" w:rsidP="004E47A0">
      <w:pPr>
        <w:pStyle w:val="21"/>
        <w:spacing w:line="600" w:lineRule="exact"/>
        <w:ind w:firstLine="0"/>
        <w:rPr>
          <w:rFonts w:hAnsi="宋体"/>
          <w:kern w:val="2"/>
          <w:sz w:val="30"/>
          <w:szCs w:val="24"/>
          <w:shd w:val="clear" w:color="auto" w:fill="FFFFFF"/>
        </w:rPr>
      </w:pPr>
    </w:p>
    <w:p w14:paraId="75BEA6DC" w14:textId="77777777" w:rsidR="004E47A0" w:rsidRPr="00916714" w:rsidRDefault="004E47A0" w:rsidP="004E47A0">
      <w:pPr>
        <w:pStyle w:val="21"/>
        <w:spacing w:line="600" w:lineRule="exact"/>
        <w:ind w:firstLine="0"/>
        <w:rPr>
          <w:rFonts w:hAnsi="宋体"/>
          <w:kern w:val="2"/>
          <w:sz w:val="30"/>
          <w:szCs w:val="24"/>
          <w:shd w:val="clear" w:color="auto" w:fill="FFFFFF"/>
        </w:rPr>
      </w:pP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hint="eastAsia"/>
          <w:kern w:val="2"/>
          <w:sz w:val="30"/>
          <w:szCs w:val="24"/>
          <w:shd w:val="clear" w:color="auto" w:fill="FFFFFF"/>
        </w:rPr>
        <w:t>签署日期：</w:t>
      </w:r>
    </w:p>
    <w:p w14:paraId="2E144500" w14:textId="77777777" w:rsidR="004E47A0" w:rsidRPr="00916714" w:rsidRDefault="004E47A0" w:rsidP="004E47A0">
      <w:pPr>
        <w:pStyle w:val="21"/>
        <w:spacing w:line="600" w:lineRule="exact"/>
        <w:ind w:firstLine="588"/>
        <w:rPr>
          <w:sz w:val="30"/>
          <w:szCs w:val="24"/>
          <w:shd w:val="clear" w:color="auto" w:fill="FFFFFF"/>
        </w:rPr>
      </w:pPr>
    </w:p>
    <w:p w14:paraId="2E42E72F" w14:textId="77777777" w:rsidR="004E47A0" w:rsidRPr="00916714" w:rsidRDefault="004E47A0" w:rsidP="004E47A0">
      <w:pPr>
        <w:pStyle w:val="21"/>
        <w:spacing w:line="600" w:lineRule="exact"/>
        <w:ind w:firstLine="588"/>
        <w:rPr>
          <w:sz w:val="30"/>
          <w:szCs w:val="24"/>
          <w:shd w:val="clear" w:color="auto" w:fill="FFFFFF"/>
        </w:rPr>
      </w:pPr>
    </w:p>
    <w:p w14:paraId="57ABD05D" w14:textId="77777777" w:rsidR="004E47A0" w:rsidRPr="00916714" w:rsidRDefault="004E47A0" w:rsidP="004E47A0">
      <w:pPr>
        <w:pStyle w:val="21"/>
        <w:spacing w:line="600" w:lineRule="exact"/>
        <w:ind w:firstLine="0"/>
        <w:rPr>
          <w:rFonts w:hAnsi="宋体"/>
          <w:kern w:val="2"/>
          <w:sz w:val="30"/>
          <w:szCs w:val="24"/>
          <w:shd w:val="clear" w:color="auto" w:fill="FFFFFF"/>
        </w:rPr>
      </w:pPr>
      <w:r w:rsidRPr="00916714">
        <w:rPr>
          <w:rFonts w:hAnsi="宋体" w:hint="eastAsia"/>
          <w:b/>
          <w:kern w:val="2"/>
          <w:sz w:val="30"/>
          <w:szCs w:val="24"/>
          <w:shd w:val="clear" w:color="auto" w:fill="FFFFFF"/>
        </w:rPr>
        <w:t>乙方</w:t>
      </w:r>
      <w:r w:rsidRPr="00916714">
        <w:rPr>
          <w:rFonts w:ascii="仿宋_GB2312" w:eastAsia="仿宋_GB2312" w:hAnsi="仿宋_GB2312" w:hint="eastAsia"/>
          <w:sz w:val="28"/>
          <w:szCs w:val="28"/>
          <w:shd w:val="clear" w:color="auto" w:fill="FFFFFF"/>
        </w:rPr>
        <w:t>（盖章）</w:t>
      </w:r>
      <w:r w:rsidRPr="00916714">
        <w:rPr>
          <w:rFonts w:hAnsi="宋体" w:hint="eastAsia"/>
          <w:b/>
          <w:kern w:val="2"/>
          <w:sz w:val="30"/>
          <w:szCs w:val="24"/>
          <w:shd w:val="clear" w:color="auto" w:fill="FFFFFF"/>
        </w:rPr>
        <w:t>：</w:t>
      </w:r>
      <w:r w:rsidRPr="00916714">
        <w:rPr>
          <w:rFonts w:hAnsi="宋体"/>
          <w:b/>
          <w:kern w:val="2"/>
          <w:sz w:val="30"/>
          <w:szCs w:val="24"/>
          <w:shd w:val="clear" w:color="auto" w:fill="FFFFFF"/>
        </w:rPr>
        <w:t xml:space="preserve"> </w:t>
      </w:r>
      <w:r w:rsidRPr="00916714">
        <w:rPr>
          <w:rFonts w:hAnsi="宋体"/>
          <w:kern w:val="2"/>
          <w:sz w:val="30"/>
          <w:szCs w:val="24"/>
          <w:shd w:val="clear" w:color="auto" w:fill="FFFFFF"/>
        </w:rPr>
        <w:t xml:space="preserve">     </w:t>
      </w:r>
    </w:p>
    <w:p w14:paraId="756554E7" w14:textId="77777777" w:rsidR="004E47A0" w:rsidRPr="00916714" w:rsidRDefault="004E47A0" w:rsidP="004E47A0">
      <w:pPr>
        <w:pStyle w:val="21"/>
        <w:spacing w:line="600" w:lineRule="exact"/>
        <w:ind w:firstLine="0"/>
        <w:rPr>
          <w:rFonts w:hAnsi="宋体"/>
          <w:kern w:val="2"/>
          <w:sz w:val="30"/>
          <w:szCs w:val="24"/>
          <w:shd w:val="clear" w:color="auto" w:fill="FFFFFF"/>
        </w:rPr>
      </w:pPr>
      <w:r w:rsidRPr="00916714">
        <w:rPr>
          <w:rFonts w:hAnsi="宋体" w:hint="eastAsia"/>
          <w:kern w:val="2"/>
          <w:sz w:val="30"/>
          <w:szCs w:val="24"/>
          <w:shd w:val="clear" w:color="auto" w:fill="FFFFFF"/>
        </w:rPr>
        <w:t>法定代表人</w:t>
      </w:r>
      <w:r w:rsidRPr="00916714">
        <w:rPr>
          <w:rFonts w:hAnsi="宋体" w:hint="eastAsia"/>
          <w:sz w:val="30"/>
          <w:szCs w:val="24"/>
          <w:shd w:val="clear" w:color="auto" w:fill="FFFFFF"/>
        </w:rPr>
        <w:t>或授权代表（签字）：</w:t>
      </w:r>
      <w:r w:rsidRPr="00916714">
        <w:rPr>
          <w:rFonts w:hAnsi="宋体"/>
          <w:kern w:val="2"/>
          <w:sz w:val="30"/>
          <w:szCs w:val="24"/>
          <w:shd w:val="clear" w:color="auto" w:fill="FFFFFF"/>
        </w:rPr>
        <w:t xml:space="preserve">                </w:t>
      </w:r>
    </w:p>
    <w:p w14:paraId="4B7708F2" w14:textId="77777777" w:rsidR="004E47A0" w:rsidRPr="00916714" w:rsidRDefault="004E47A0" w:rsidP="004E47A0">
      <w:pPr>
        <w:pStyle w:val="21"/>
        <w:spacing w:line="600" w:lineRule="exact"/>
        <w:ind w:firstLine="0"/>
        <w:rPr>
          <w:rFonts w:hAnsi="宋体"/>
          <w:kern w:val="2"/>
          <w:sz w:val="30"/>
          <w:szCs w:val="24"/>
          <w:shd w:val="clear" w:color="auto" w:fill="FFFFFF"/>
        </w:rPr>
      </w:pPr>
    </w:p>
    <w:p w14:paraId="309EFC77" w14:textId="77777777" w:rsidR="004E47A0" w:rsidRPr="00916714" w:rsidRDefault="004E47A0" w:rsidP="004E47A0">
      <w:pPr>
        <w:pStyle w:val="21"/>
        <w:spacing w:line="600" w:lineRule="exact"/>
        <w:ind w:firstLine="0"/>
        <w:rPr>
          <w:rFonts w:hAnsi="宋体"/>
          <w:kern w:val="2"/>
          <w:sz w:val="30"/>
          <w:szCs w:val="24"/>
          <w:shd w:val="clear" w:color="auto" w:fill="FFFFFF"/>
        </w:rPr>
      </w:pP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kern w:val="2"/>
          <w:sz w:val="30"/>
          <w:szCs w:val="24"/>
          <w:shd w:val="clear" w:color="auto" w:fill="FFFFFF"/>
        </w:rPr>
        <w:tab/>
      </w:r>
      <w:r w:rsidRPr="00916714">
        <w:rPr>
          <w:rFonts w:hAnsi="宋体" w:hint="eastAsia"/>
          <w:kern w:val="2"/>
          <w:sz w:val="30"/>
          <w:szCs w:val="24"/>
          <w:shd w:val="clear" w:color="auto" w:fill="FFFFFF"/>
        </w:rPr>
        <w:t>签署日期：</w:t>
      </w:r>
    </w:p>
    <w:p w14:paraId="33FADACB" w14:textId="6C42B53F" w:rsidR="00321093" w:rsidRPr="004E47A0" w:rsidRDefault="00321093" w:rsidP="00740F0F">
      <w:pPr>
        <w:pStyle w:val="21"/>
        <w:spacing w:line="600" w:lineRule="exact"/>
        <w:ind w:firstLine="0"/>
        <w:rPr>
          <w:rFonts w:ascii="仿宋" w:eastAsia="仿宋" w:hAnsi="仿宋"/>
          <w:kern w:val="2"/>
          <w:sz w:val="30"/>
          <w:szCs w:val="24"/>
          <w:shd w:val="clear" w:color="auto" w:fill="FFFFFF"/>
        </w:rPr>
      </w:pPr>
    </w:p>
    <w:sectPr w:rsidR="00321093" w:rsidRPr="004E47A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C7CF4" w14:textId="77777777" w:rsidR="00D465AC" w:rsidRDefault="00D465AC" w:rsidP="006424AB">
      <w:r>
        <w:separator/>
      </w:r>
    </w:p>
  </w:endnote>
  <w:endnote w:type="continuationSeparator" w:id="0">
    <w:p w14:paraId="3BC48C32" w14:textId="77777777" w:rsidR="00D465AC" w:rsidRDefault="00D465AC" w:rsidP="0064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04654"/>
      <w:docPartObj>
        <w:docPartGallery w:val="Page Numbers (Bottom of Page)"/>
        <w:docPartUnique/>
      </w:docPartObj>
    </w:sdtPr>
    <w:sdtEndPr/>
    <w:sdtContent>
      <w:p w14:paraId="5A65A70A" w14:textId="77777777" w:rsidR="008E7D4F" w:rsidRDefault="008E7D4F">
        <w:pPr>
          <w:pStyle w:val="a5"/>
          <w:jc w:val="center"/>
        </w:pPr>
        <w:r>
          <w:fldChar w:fldCharType="begin"/>
        </w:r>
        <w:r>
          <w:instrText>PAGE   \* MERGEFORMAT</w:instrText>
        </w:r>
        <w:r>
          <w:fldChar w:fldCharType="separate"/>
        </w:r>
        <w:r w:rsidR="0032440F" w:rsidRPr="0032440F">
          <w:rPr>
            <w:noProof/>
            <w:lang w:val="zh-CN"/>
          </w:rPr>
          <w:t>7</w:t>
        </w:r>
        <w:r>
          <w:fldChar w:fldCharType="end"/>
        </w:r>
      </w:p>
    </w:sdtContent>
  </w:sdt>
  <w:p w14:paraId="08C61350" w14:textId="77777777" w:rsidR="008E7D4F" w:rsidRDefault="008E7D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DECCF" w14:textId="77777777" w:rsidR="00D465AC" w:rsidRDefault="00D465AC" w:rsidP="006424AB">
      <w:r>
        <w:separator/>
      </w:r>
    </w:p>
  </w:footnote>
  <w:footnote w:type="continuationSeparator" w:id="0">
    <w:p w14:paraId="13456FA0" w14:textId="77777777" w:rsidR="00D465AC" w:rsidRDefault="00D465AC" w:rsidP="00642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819A14"/>
    <w:multiLevelType w:val="singleLevel"/>
    <w:tmpl w:val="FF819A14"/>
    <w:lvl w:ilvl="0">
      <w:start w:val="1"/>
      <w:numFmt w:val="chineseCounting"/>
      <w:suff w:val="space"/>
      <w:lvlText w:val="（%1）"/>
      <w:lvlJc w:val="left"/>
      <w:rPr>
        <w:rFonts w:hint="eastAsia"/>
      </w:rPr>
    </w:lvl>
  </w:abstractNum>
  <w:abstractNum w:abstractNumId="1">
    <w:nsid w:val="1A600C55"/>
    <w:multiLevelType w:val="hybridMultilevel"/>
    <w:tmpl w:val="A1E8C90A"/>
    <w:lvl w:ilvl="0" w:tplc="FE2ED34E">
      <w:start w:val="1"/>
      <w:numFmt w:val="japaneseCounting"/>
      <w:lvlText w:val="第%1条"/>
      <w:lvlJc w:val="left"/>
      <w:pPr>
        <w:ind w:left="2334" w:hanging="120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89F20D7"/>
    <w:multiLevelType w:val="hybridMultilevel"/>
    <w:tmpl w:val="CA0A798C"/>
    <w:lvl w:ilvl="0" w:tplc="4B5C64E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38E6340"/>
    <w:multiLevelType w:val="hybridMultilevel"/>
    <w:tmpl w:val="CA0A74E0"/>
    <w:lvl w:ilvl="0" w:tplc="5088FF9A">
      <w:start w:val="1"/>
      <w:numFmt w:val="japaneseCounting"/>
      <w:lvlText w:val="第%1条"/>
      <w:lvlJc w:val="left"/>
      <w:pPr>
        <w:tabs>
          <w:tab w:val="num" w:pos="970"/>
        </w:tabs>
        <w:ind w:left="-695" w:firstLine="695"/>
      </w:pPr>
      <w:rPr>
        <w:rFonts w:ascii="仿宋" w:eastAsia="仿宋" w:hAnsi="仿宋" w:cs="Times New Roman" w:hint="eastAsia"/>
        <w:b/>
        <w:sz w:val="32"/>
        <w:szCs w:val="32"/>
      </w:rPr>
    </w:lvl>
    <w:lvl w:ilvl="1" w:tplc="AED2319E">
      <w:start w:val="1"/>
      <w:numFmt w:val="japaneseCounting"/>
      <w:lvlText w:val="（%2）"/>
      <w:lvlJc w:val="left"/>
      <w:pPr>
        <w:ind w:left="2272" w:hanging="855"/>
      </w:pPr>
      <w:rPr>
        <w:rFonts w:cs="Times New Roman" w:hint="default"/>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4">
    <w:nsid w:val="51B83630"/>
    <w:multiLevelType w:val="hybridMultilevel"/>
    <w:tmpl w:val="576429DA"/>
    <w:lvl w:ilvl="0" w:tplc="FFCA92EE">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58E6791"/>
    <w:multiLevelType w:val="hybridMultilevel"/>
    <w:tmpl w:val="10585768"/>
    <w:lvl w:ilvl="0" w:tplc="4B5C64E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2D676D0"/>
    <w:multiLevelType w:val="hybridMultilevel"/>
    <w:tmpl w:val="6FBC0486"/>
    <w:lvl w:ilvl="0" w:tplc="59069B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FD1D80"/>
    <w:multiLevelType w:val="hybridMultilevel"/>
    <w:tmpl w:val="66B0EEEE"/>
    <w:lvl w:ilvl="0" w:tplc="A734227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7"/>
  </w:num>
  <w:num w:numId="4">
    <w:abstractNumId w:val="3"/>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2D"/>
    <w:rsid w:val="00011E9C"/>
    <w:rsid w:val="00012520"/>
    <w:rsid w:val="000148E9"/>
    <w:rsid w:val="00020F2D"/>
    <w:rsid w:val="00024AF3"/>
    <w:rsid w:val="00037F09"/>
    <w:rsid w:val="00044FB6"/>
    <w:rsid w:val="00052419"/>
    <w:rsid w:val="000524F0"/>
    <w:rsid w:val="000617C5"/>
    <w:rsid w:val="00073392"/>
    <w:rsid w:val="000757E8"/>
    <w:rsid w:val="000868BE"/>
    <w:rsid w:val="00090024"/>
    <w:rsid w:val="00093B32"/>
    <w:rsid w:val="00096350"/>
    <w:rsid w:val="000A1AD4"/>
    <w:rsid w:val="000A56B2"/>
    <w:rsid w:val="000B56E0"/>
    <w:rsid w:val="000C20E2"/>
    <w:rsid w:val="000D5853"/>
    <w:rsid w:val="000E43F0"/>
    <w:rsid w:val="000E4508"/>
    <w:rsid w:val="000E4F3C"/>
    <w:rsid w:val="000F3446"/>
    <w:rsid w:val="000F6B2E"/>
    <w:rsid w:val="000F7C4D"/>
    <w:rsid w:val="001020F3"/>
    <w:rsid w:val="00104811"/>
    <w:rsid w:val="001331CE"/>
    <w:rsid w:val="00135A16"/>
    <w:rsid w:val="00143F77"/>
    <w:rsid w:val="00150177"/>
    <w:rsid w:val="00153115"/>
    <w:rsid w:val="00156B7A"/>
    <w:rsid w:val="0016738D"/>
    <w:rsid w:val="00171F78"/>
    <w:rsid w:val="00194282"/>
    <w:rsid w:val="001A4B08"/>
    <w:rsid w:val="001B34FC"/>
    <w:rsid w:val="001C3579"/>
    <w:rsid w:val="001C6E51"/>
    <w:rsid w:val="001E37EE"/>
    <w:rsid w:val="001F0255"/>
    <w:rsid w:val="00201A83"/>
    <w:rsid w:val="00203225"/>
    <w:rsid w:val="0020532F"/>
    <w:rsid w:val="00215E9E"/>
    <w:rsid w:val="0021684E"/>
    <w:rsid w:val="00217250"/>
    <w:rsid w:val="00230C0F"/>
    <w:rsid w:val="00235869"/>
    <w:rsid w:val="002547CE"/>
    <w:rsid w:val="0026044C"/>
    <w:rsid w:val="00260BE4"/>
    <w:rsid w:val="00262D25"/>
    <w:rsid w:val="0029118E"/>
    <w:rsid w:val="00292188"/>
    <w:rsid w:val="002A0640"/>
    <w:rsid w:val="002B4600"/>
    <w:rsid w:val="002D1257"/>
    <w:rsid w:val="002D39A6"/>
    <w:rsid w:val="002D74A7"/>
    <w:rsid w:val="002E3D10"/>
    <w:rsid w:val="002F58FE"/>
    <w:rsid w:val="003005E9"/>
    <w:rsid w:val="00303788"/>
    <w:rsid w:val="00314D3B"/>
    <w:rsid w:val="00315573"/>
    <w:rsid w:val="0031758D"/>
    <w:rsid w:val="00321093"/>
    <w:rsid w:val="0032440F"/>
    <w:rsid w:val="0035018B"/>
    <w:rsid w:val="003612B6"/>
    <w:rsid w:val="0036679E"/>
    <w:rsid w:val="00383E73"/>
    <w:rsid w:val="0038754B"/>
    <w:rsid w:val="0039174C"/>
    <w:rsid w:val="00394C8C"/>
    <w:rsid w:val="003A003C"/>
    <w:rsid w:val="003B75C4"/>
    <w:rsid w:val="003C7133"/>
    <w:rsid w:val="003D758F"/>
    <w:rsid w:val="003E4083"/>
    <w:rsid w:val="003F7CD0"/>
    <w:rsid w:val="00400591"/>
    <w:rsid w:val="00410923"/>
    <w:rsid w:val="004117B7"/>
    <w:rsid w:val="004122FA"/>
    <w:rsid w:val="00437834"/>
    <w:rsid w:val="004460D8"/>
    <w:rsid w:val="004525C7"/>
    <w:rsid w:val="00472828"/>
    <w:rsid w:val="004B5183"/>
    <w:rsid w:val="004C4696"/>
    <w:rsid w:val="004C4DAE"/>
    <w:rsid w:val="004C6D80"/>
    <w:rsid w:val="004D3F00"/>
    <w:rsid w:val="004D7E1B"/>
    <w:rsid w:val="004E47A0"/>
    <w:rsid w:val="004F0F63"/>
    <w:rsid w:val="004F5CED"/>
    <w:rsid w:val="004F7E5D"/>
    <w:rsid w:val="0051785C"/>
    <w:rsid w:val="00522E64"/>
    <w:rsid w:val="005270D1"/>
    <w:rsid w:val="00527182"/>
    <w:rsid w:val="005358A6"/>
    <w:rsid w:val="00555E0E"/>
    <w:rsid w:val="00557AEA"/>
    <w:rsid w:val="00566580"/>
    <w:rsid w:val="00574355"/>
    <w:rsid w:val="0057575C"/>
    <w:rsid w:val="00577D36"/>
    <w:rsid w:val="00586D91"/>
    <w:rsid w:val="005A5B39"/>
    <w:rsid w:val="005B2926"/>
    <w:rsid w:val="005B2E2A"/>
    <w:rsid w:val="005D7921"/>
    <w:rsid w:val="005E33BE"/>
    <w:rsid w:val="005E59DF"/>
    <w:rsid w:val="005E59F2"/>
    <w:rsid w:val="0060409D"/>
    <w:rsid w:val="00607513"/>
    <w:rsid w:val="006203B3"/>
    <w:rsid w:val="006360C9"/>
    <w:rsid w:val="006424AB"/>
    <w:rsid w:val="00654F80"/>
    <w:rsid w:val="0065709E"/>
    <w:rsid w:val="00660C06"/>
    <w:rsid w:val="00663FC9"/>
    <w:rsid w:val="00664006"/>
    <w:rsid w:val="00665CF1"/>
    <w:rsid w:val="00697E98"/>
    <w:rsid w:val="006B0364"/>
    <w:rsid w:val="006B6091"/>
    <w:rsid w:val="006C7F74"/>
    <w:rsid w:val="006D3203"/>
    <w:rsid w:val="006D4951"/>
    <w:rsid w:val="006E18A1"/>
    <w:rsid w:val="007015E1"/>
    <w:rsid w:val="00702E4D"/>
    <w:rsid w:val="00711AE5"/>
    <w:rsid w:val="00711EFD"/>
    <w:rsid w:val="00714A94"/>
    <w:rsid w:val="0072082D"/>
    <w:rsid w:val="007222A6"/>
    <w:rsid w:val="00740F0F"/>
    <w:rsid w:val="007437B8"/>
    <w:rsid w:val="00761FBC"/>
    <w:rsid w:val="00766322"/>
    <w:rsid w:val="007723D2"/>
    <w:rsid w:val="007749BE"/>
    <w:rsid w:val="00775BDB"/>
    <w:rsid w:val="007A21B2"/>
    <w:rsid w:val="007B1A37"/>
    <w:rsid w:val="007B1A4A"/>
    <w:rsid w:val="007B5029"/>
    <w:rsid w:val="007C4935"/>
    <w:rsid w:val="007C570E"/>
    <w:rsid w:val="007D18AB"/>
    <w:rsid w:val="007D73DE"/>
    <w:rsid w:val="007E4365"/>
    <w:rsid w:val="007E677E"/>
    <w:rsid w:val="007F1619"/>
    <w:rsid w:val="008020BC"/>
    <w:rsid w:val="00806094"/>
    <w:rsid w:val="00807F66"/>
    <w:rsid w:val="0081756F"/>
    <w:rsid w:val="00833655"/>
    <w:rsid w:val="00834E09"/>
    <w:rsid w:val="0084792A"/>
    <w:rsid w:val="00854A1A"/>
    <w:rsid w:val="00854AC5"/>
    <w:rsid w:val="00865381"/>
    <w:rsid w:val="00866089"/>
    <w:rsid w:val="00866634"/>
    <w:rsid w:val="00866ECF"/>
    <w:rsid w:val="00873EC3"/>
    <w:rsid w:val="00880D2E"/>
    <w:rsid w:val="008869F6"/>
    <w:rsid w:val="0089028E"/>
    <w:rsid w:val="00893901"/>
    <w:rsid w:val="00897218"/>
    <w:rsid w:val="008C3092"/>
    <w:rsid w:val="008C3C21"/>
    <w:rsid w:val="008C70A8"/>
    <w:rsid w:val="008C760B"/>
    <w:rsid w:val="008E7D4F"/>
    <w:rsid w:val="008F2770"/>
    <w:rsid w:val="008F3FD3"/>
    <w:rsid w:val="008F4B7A"/>
    <w:rsid w:val="008F5658"/>
    <w:rsid w:val="009015AF"/>
    <w:rsid w:val="0090323C"/>
    <w:rsid w:val="00905CDE"/>
    <w:rsid w:val="00913A70"/>
    <w:rsid w:val="00983DB4"/>
    <w:rsid w:val="00984A3A"/>
    <w:rsid w:val="0099293D"/>
    <w:rsid w:val="009B3E0A"/>
    <w:rsid w:val="009B5290"/>
    <w:rsid w:val="009B5465"/>
    <w:rsid w:val="009C66A4"/>
    <w:rsid w:val="009C76C8"/>
    <w:rsid w:val="009E1E68"/>
    <w:rsid w:val="009F2A4D"/>
    <w:rsid w:val="00A0243E"/>
    <w:rsid w:val="00A03FD6"/>
    <w:rsid w:val="00A05A41"/>
    <w:rsid w:val="00A05FED"/>
    <w:rsid w:val="00A06BB7"/>
    <w:rsid w:val="00A070F0"/>
    <w:rsid w:val="00A122A2"/>
    <w:rsid w:val="00A2244D"/>
    <w:rsid w:val="00A25222"/>
    <w:rsid w:val="00A27BC6"/>
    <w:rsid w:val="00A40963"/>
    <w:rsid w:val="00A43735"/>
    <w:rsid w:val="00A55C28"/>
    <w:rsid w:val="00A63CD1"/>
    <w:rsid w:val="00A8386E"/>
    <w:rsid w:val="00A938A0"/>
    <w:rsid w:val="00A96D4F"/>
    <w:rsid w:val="00AB48ED"/>
    <w:rsid w:val="00AB5AA9"/>
    <w:rsid w:val="00AC1FDC"/>
    <w:rsid w:val="00AD39BC"/>
    <w:rsid w:val="00AF40E0"/>
    <w:rsid w:val="00AF498F"/>
    <w:rsid w:val="00AF633C"/>
    <w:rsid w:val="00B06BF4"/>
    <w:rsid w:val="00B37C78"/>
    <w:rsid w:val="00B4169C"/>
    <w:rsid w:val="00B549A4"/>
    <w:rsid w:val="00B63ECA"/>
    <w:rsid w:val="00B70099"/>
    <w:rsid w:val="00B705AB"/>
    <w:rsid w:val="00B82484"/>
    <w:rsid w:val="00B8265F"/>
    <w:rsid w:val="00B94A22"/>
    <w:rsid w:val="00BA1033"/>
    <w:rsid w:val="00BA5DCC"/>
    <w:rsid w:val="00BB52EC"/>
    <w:rsid w:val="00BC1822"/>
    <w:rsid w:val="00BC39AA"/>
    <w:rsid w:val="00BC7708"/>
    <w:rsid w:val="00BD0DDB"/>
    <w:rsid w:val="00BD55BE"/>
    <w:rsid w:val="00BE508A"/>
    <w:rsid w:val="00BE55E1"/>
    <w:rsid w:val="00BE718D"/>
    <w:rsid w:val="00C01562"/>
    <w:rsid w:val="00C31040"/>
    <w:rsid w:val="00C41A39"/>
    <w:rsid w:val="00C53DBA"/>
    <w:rsid w:val="00C54F8A"/>
    <w:rsid w:val="00C56295"/>
    <w:rsid w:val="00C63880"/>
    <w:rsid w:val="00C7058B"/>
    <w:rsid w:val="00C92330"/>
    <w:rsid w:val="00C938AB"/>
    <w:rsid w:val="00C94C4F"/>
    <w:rsid w:val="00C95B70"/>
    <w:rsid w:val="00C97D47"/>
    <w:rsid w:val="00CA09A3"/>
    <w:rsid w:val="00CA546B"/>
    <w:rsid w:val="00CB267E"/>
    <w:rsid w:val="00CC1E75"/>
    <w:rsid w:val="00CF3EDD"/>
    <w:rsid w:val="00CF6FD9"/>
    <w:rsid w:val="00D02FA9"/>
    <w:rsid w:val="00D1567D"/>
    <w:rsid w:val="00D202DA"/>
    <w:rsid w:val="00D21218"/>
    <w:rsid w:val="00D26AFA"/>
    <w:rsid w:val="00D271C5"/>
    <w:rsid w:val="00D43D13"/>
    <w:rsid w:val="00D465AC"/>
    <w:rsid w:val="00D5478D"/>
    <w:rsid w:val="00D56B7B"/>
    <w:rsid w:val="00D72B52"/>
    <w:rsid w:val="00D73C3F"/>
    <w:rsid w:val="00D7715D"/>
    <w:rsid w:val="00D85DE1"/>
    <w:rsid w:val="00D93652"/>
    <w:rsid w:val="00D95D05"/>
    <w:rsid w:val="00DB66B7"/>
    <w:rsid w:val="00DD3CCB"/>
    <w:rsid w:val="00DE35B8"/>
    <w:rsid w:val="00DF2199"/>
    <w:rsid w:val="00E124EA"/>
    <w:rsid w:val="00E15DE1"/>
    <w:rsid w:val="00E15E25"/>
    <w:rsid w:val="00E16F9A"/>
    <w:rsid w:val="00E202DD"/>
    <w:rsid w:val="00E251A5"/>
    <w:rsid w:val="00E3039D"/>
    <w:rsid w:val="00E30A4B"/>
    <w:rsid w:val="00E460C9"/>
    <w:rsid w:val="00E46430"/>
    <w:rsid w:val="00E52946"/>
    <w:rsid w:val="00E55005"/>
    <w:rsid w:val="00E5759E"/>
    <w:rsid w:val="00E6167A"/>
    <w:rsid w:val="00E652F2"/>
    <w:rsid w:val="00E7126B"/>
    <w:rsid w:val="00E713C5"/>
    <w:rsid w:val="00E7514D"/>
    <w:rsid w:val="00E75D69"/>
    <w:rsid w:val="00E81BB6"/>
    <w:rsid w:val="00E9548F"/>
    <w:rsid w:val="00EC7BF4"/>
    <w:rsid w:val="00EE50B7"/>
    <w:rsid w:val="00EF02B5"/>
    <w:rsid w:val="00EF0823"/>
    <w:rsid w:val="00F001BC"/>
    <w:rsid w:val="00F02187"/>
    <w:rsid w:val="00F05DAF"/>
    <w:rsid w:val="00F224CF"/>
    <w:rsid w:val="00F27AF3"/>
    <w:rsid w:val="00F3228F"/>
    <w:rsid w:val="00F35F36"/>
    <w:rsid w:val="00F36692"/>
    <w:rsid w:val="00F4541D"/>
    <w:rsid w:val="00F50936"/>
    <w:rsid w:val="00F52247"/>
    <w:rsid w:val="00F621CF"/>
    <w:rsid w:val="00F6445B"/>
    <w:rsid w:val="00F81C34"/>
    <w:rsid w:val="00F8699E"/>
    <w:rsid w:val="00F87BB9"/>
    <w:rsid w:val="00F91F58"/>
    <w:rsid w:val="00FA46A8"/>
    <w:rsid w:val="00FA7E20"/>
    <w:rsid w:val="00FB74C7"/>
    <w:rsid w:val="00FC74FF"/>
    <w:rsid w:val="00FE3B7A"/>
    <w:rsid w:val="00FE40EF"/>
    <w:rsid w:val="00FF4ECC"/>
    <w:rsid w:val="00FF7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748A9"/>
  <w15:chartTrackingRefBased/>
  <w15:docId w15:val="{3D79A320-1D2D-4ACE-8BEA-357C993C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BB9"/>
    <w:pPr>
      <w:ind w:firstLineChars="200" w:firstLine="420"/>
    </w:pPr>
  </w:style>
  <w:style w:type="paragraph" w:styleId="a4">
    <w:name w:val="header"/>
    <w:basedOn w:val="a"/>
    <w:link w:val="Char"/>
    <w:uiPriority w:val="99"/>
    <w:unhideWhenUsed/>
    <w:rsid w:val="006424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424AB"/>
    <w:rPr>
      <w:sz w:val="18"/>
      <w:szCs w:val="18"/>
    </w:rPr>
  </w:style>
  <w:style w:type="paragraph" w:styleId="a5">
    <w:name w:val="footer"/>
    <w:basedOn w:val="a"/>
    <w:link w:val="Char0"/>
    <w:uiPriority w:val="99"/>
    <w:unhideWhenUsed/>
    <w:rsid w:val="006424AB"/>
    <w:pPr>
      <w:tabs>
        <w:tab w:val="center" w:pos="4153"/>
        <w:tab w:val="right" w:pos="8306"/>
      </w:tabs>
      <w:snapToGrid w:val="0"/>
      <w:jc w:val="left"/>
    </w:pPr>
    <w:rPr>
      <w:sz w:val="18"/>
      <w:szCs w:val="18"/>
    </w:rPr>
  </w:style>
  <w:style w:type="character" w:customStyle="1" w:styleId="Char0">
    <w:name w:val="页脚 Char"/>
    <w:basedOn w:val="a0"/>
    <w:link w:val="a5"/>
    <w:uiPriority w:val="99"/>
    <w:rsid w:val="006424AB"/>
    <w:rPr>
      <w:sz w:val="18"/>
      <w:szCs w:val="18"/>
    </w:rPr>
  </w:style>
  <w:style w:type="paragraph" w:styleId="a6">
    <w:name w:val="Body Text Indent"/>
    <w:basedOn w:val="a"/>
    <w:link w:val="Char1"/>
    <w:semiHidden/>
    <w:rsid w:val="004E47A0"/>
    <w:pPr>
      <w:ind w:firstLineChars="200" w:firstLine="600"/>
    </w:pPr>
    <w:rPr>
      <w:rFonts w:ascii="宋体" w:eastAsia="宋体" w:hAnsi="宋体" w:cs="Times New Roman"/>
      <w:sz w:val="30"/>
      <w:szCs w:val="24"/>
    </w:rPr>
  </w:style>
  <w:style w:type="character" w:customStyle="1" w:styleId="Char1">
    <w:name w:val="正文文本缩进 Char"/>
    <w:basedOn w:val="a0"/>
    <w:link w:val="a6"/>
    <w:semiHidden/>
    <w:rsid w:val="004E47A0"/>
    <w:rPr>
      <w:rFonts w:ascii="宋体" w:eastAsia="宋体" w:hAnsi="宋体" w:cs="Times New Roman"/>
      <w:sz w:val="30"/>
      <w:szCs w:val="24"/>
    </w:rPr>
  </w:style>
  <w:style w:type="paragraph" w:customStyle="1" w:styleId="21">
    <w:name w:val="正文文本 21"/>
    <w:basedOn w:val="a"/>
    <w:rsid w:val="004E47A0"/>
    <w:pPr>
      <w:adjustRightInd w:val="0"/>
      <w:spacing w:line="360" w:lineRule="auto"/>
      <w:ind w:firstLine="480"/>
    </w:pPr>
    <w:rPr>
      <w:rFonts w:ascii="宋体" w:eastAsia="宋体" w:hAnsi="Times New Roman" w:cs="Times New Roman"/>
      <w:kern w:val="0"/>
      <w:sz w:val="24"/>
      <w:szCs w:val="20"/>
    </w:rPr>
  </w:style>
  <w:style w:type="paragraph" w:styleId="a7">
    <w:name w:val="Balloon Text"/>
    <w:basedOn w:val="a"/>
    <w:link w:val="Char2"/>
    <w:uiPriority w:val="99"/>
    <w:semiHidden/>
    <w:unhideWhenUsed/>
    <w:rsid w:val="006E18A1"/>
    <w:rPr>
      <w:sz w:val="18"/>
      <w:szCs w:val="18"/>
    </w:rPr>
  </w:style>
  <w:style w:type="character" w:customStyle="1" w:styleId="Char2">
    <w:name w:val="批注框文本 Char"/>
    <w:basedOn w:val="a0"/>
    <w:link w:val="a7"/>
    <w:uiPriority w:val="99"/>
    <w:semiHidden/>
    <w:rsid w:val="006E18A1"/>
    <w:rPr>
      <w:sz w:val="18"/>
      <w:szCs w:val="18"/>
    </w:rPr>
  </w:style>
  <w:style w:type="character" w:styleId="a8">
    <w:name w:val="annotation reference"/>
    <w:basedOn w:val="a0"/>
    <w:uiPriority w:val="99"/>
    <w:semiHidden/>
    <w:unhideWhenUsed/>
    <w:rsid w:val="0039174C"/>
    <w:rPr>
      <w:sz w:val="21"/>
      <w:szCs w:val="21"/>
    </w:rPr>
  </w:style>
  <w:style w:type="paragraph" w:styleId="a9">
    <w:name w:val="annotation text"/>
    <w:basedOn w:val="a"/>
    <w:link w:val="Char3"/>
    <w:uiPriority w:val="99"/>
    <w:unhideWhenUsed/>
    <w:rsid w:val="0039174C"/>
    <w:pPr>
      <w:jc w:val="left"/>
    </w:pPr>
  </w:style>
  <w:style w:type="character" w:customStyle="1" w:styleId="Char3">
    <w:name w:val="批注文字 Char"/>
    <w:basedOn w:val="a0"/>
    <w:link w:val="a9"/>
    <w:uiPriority w:val="99"/>
    <w:rsid w:val="0039174C"/>
  </w:style>
  <w:style w:type="paragraph" w:styleId="aa">
    <w:name w:val="annotation subject"/>
    <w:basedOn w:val="a9"/>
    <w:next w:val="a9"/>
    <w:link w:val="Char4"/>
    <w:uiPriority w:val="99"/>
    <w:semiHidden/>
    <w:unhideWhenUsed/>
    <w:rsid w:val="0039174C"/>
    <w:rPr>
      <w:b/>
      <w:bCs/>
    </w:rPr>
  </w:style>
  <w:style w:type="character" w:customStyle="1" w:styleId="Char4">
    <w:name w:val="批注主题 Char"/>
    <w:basedOn w:val="Char3"/>
    <w:link w:val="aa"/>
    <w:uiPriority w:val="99"/>
    <w:semiHidden/>
    <w:rsid w:val="0039174C"/>
    <w:rPr>
      <w:b/>
      <w:bCs/>
    </w:rPr>
  </w:style>
  <w:style w:type="paragraph" w:styleId="ab">
    <w:name w:val="Revision"/>
    <w:hidden/>
    <w:uiPriority w:val="99"/>
    <w:semiHidden/>
    <w:rsid w:val="009E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E6744-2666-4FCB-95D4-7B1E1B0C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杨欧yo</dc:creator>
  <cp:keywords/>
  <dc:description/>
  <cp:lastModifiedBy>杨欧yo</cp:lastModifiedBy>
  <cp:revision>178</cp:revision>
  <cp:lastPrinted>2021-09-08T02:19:00Z</cp:lastPrinted>
  <dcterms:created xsi:type="dcterms:W3CDTF">2021-10-21T03:27:00Z</dcterms:created>
  <dcterms:modified xsi:type="dcterms:W3CDTF">2021-11-04T10:12:00Z</dcterms:modified>
</cp:coreProperties>
</file>